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14"/>
        <w:rPr>
          <w:rFonts w:ascii="Times New Roman"/>
          <w:b w:val="0"/>
          <w:sz w:val="20"/>
        </w:rPr>
      </w:pPr>
      <w:r>
        <w:rPr>
          <w:rFonts w:ascii="Times New Roman"/>
          <w:b w:val="0"/>
          <w:sz w:val="20"/>
        </w:rPr>
        <w:pict>
          <v:shape style="width:469.9pt;height:44.1pt;mso-position-horizontal-relative:char;mso-position-vertical-relative:line" type="#_x0000_t202" filled="true" fillcolor="#b1b1b1" stroked="false">
            <w10:anchorlock/>
            <v:textbox inset="0,0,0,0">
              <w:txbxContent>
                <w:p>
                  <w:pPr>
                    <w:spacing w:line="297" w:lineRule="auto" w:before="21"/>
                    <w:ind w:left="0" w:right="0" w:firstLine="0"/>
                    <w:jc w:val="left"/>
                    <w:rPr>
                      <w:b/>
                      <w:sz w:val="31"/>
                    </w:rPr>
                  </w:pPr>
                  <w:r>
                    <w:rPr>
                      <w:b/>
                      <w:w w:val="95"/>
                      <w:sz w:val="31"/>
                    </w:rPr>
                    <w:t>Ευρωπαϊκό Ενιαίο Έγγραφο Σύμβασης (ΕΕΕΣ) / Τυποποιημένο </w:t>
                  </w:r>
                  <w:r>
                    <w:rPr>
                      <w:b/>
                      <w:sz w:val="31"/>
                    </w:rPr>
                    <w:t>Έντυπο Υπεύθυνης Δήλωσης (ΤΕΥΔ)</w:t>
                  </w:r>
                </w:p>
              </w:txbxContent>
            </v:textbox>
            <v:fill type="solid"/>
          </v:shape>
        </w:pict>
      </w:r>
      <w:r>
        <w:rPr>
          <w:rFonts w:ascii="Times New Roman"/>
          <w:b w:val="0"/>
          <w:sz w:val="20"/>
        </w:rPr>
      </w:r>
    </w:p>
    <w:p>
      <w:pPr>
        <w:pStyle w:val="BodyText"/>
        <w:spacing w:before="0"/>
        <w:ind w:left="0"/>
        <w:rPr>
          <w:rFonts w:ascii="Times New Roman"/>
          <w:b w:val="0"/>
          <w:sz w:val="20"/>
        </w:rPr>
      </w:pPr>
    </w:p>
    <w:p>
      <w:pPr>
        <w:pStyle w:val="BodyText"/>
        <w:spacing w:before="3"/>
        <w:ind w:left="0"/>
        <w:rPr>
          <w:rFonts w:ascii="Times New Roman"/>
          <w:b w:val="0"/>
          <w:sz w:val="16"/>
        </w:rPr>
      </w:pPr>
      <w:r>
        <w:rPr/>
        <w:pict>
          <v:shape style="position:absolute;margin-left:62.700001pt;margin-top:10.575987pt;width:469.9pt;height:29.4pt;mso-position-horizontal-relative:page;mso-position-vertical-relative:paragraph;z-index:-15728128;mso-wrap-distance-left:0;mso-wrap-distance-right:0" type="#_x0000_t202" filled="true" fillcolor="#dedede" stroked="false">
            <v:textbox inset="0,0,0,0">
              <w:txbxContent>
                <w:p>
                  <w:pPr>
                    <w:spacing w:line="256" w:lineRule="auto" w:before="0"/>
                    <w:ind w:left="0" w:right="876" w:firstLine="0"/>
                    <w:jc w:val="left"/>
                    <w:rPr>
                      <w:b/>
                      <w:sz w:val="24"/>
                    </w:rPr>
                  </w:pPr>
                  <w:r>
                    <w:rPr>
                      <w:b/>
                      <w:sz w:val="24"/>
                    </w:rPr>
                    <w:t>Μέρος</w:t>
                  </w:r>
                  <w:r>
                    <w:rPr>
                      <w:b/>
                      <w:spacing w:val="-12"/>
                      <w:sz w:val="24"/>
                    </w:rPr>
                    <w:t> </w:t>
                  </w:r>
                  <w:r>
                    <w:rPr>
                      <w:b/>
                      <w:sz w:val="24"/>
                    </w:rPr>
                    <w:t>Ι:</w:t>
                  </w:r>
                  <w:r>
                    <w:rPr>
                      <w:b/>
                      <w:spacing w:val="-12"/>
                      <w:sz w:val="24"/>
                    </w:rPr>
                    <w:t> </w:t>
                  </w:r>
                  <w:r>
                    <w:rPr>
                      <w:b/>
                      <w:sz w:val="24"/>
                    </w:rPr>
                    <w:t>Πληροφορίες</w:t>
                  </w:r>
                  <w:r>
                    <w:rPr>
                      <w:b/>
                      <w:spacing w:val="-12"/>
                      <w:sz w:val="24"/>
                    </w:rPr>
                    <w:t> </w:t>
                  </w:r>
                  <w:r>
                    <w:rPr>
                      <w:b/>
                      <w:sz w:val="24"/>
                    </w:rPr>
                    <w:t>σχετικά</w:t>
                  </w:r>
                  <w:r>
                    <w:rPr>
                      <w:b/>
                      <w:spacing w:val="-12"/>
                      <w:sz w:val="24"/>
                    </w:rPr>
                    <w:t> </w:t>
                  </w:r>
                  <w:r>
                    <w:rPr>
                      <w:b/>
                      <w:sz w:val="24"/>
                    </w:rPr>
                    <w:t>με</w:t>
                  </w:r>
                  <w:r>
                    <w:rPr>
                      <w:b/>
                      <w:spacing w:val="-12"/>
                      <w:sz w:val="24"/>
                    </w:rPr>
                    <w:t> </w:t>
                  </w:r>
                  <w:r>
                    <w:rPr>
                      <w:b/>
                      <w:sz w:val="24"/>
                    </w:rPr>
                    <w:t>τη</w:t>
                  </w:r>
                  <w:r>
                    <w:rPr>
                      <w:b/>
                      <w:spacing w:val="-12"/>
                      <w:sz w:val="24"/>
                    </w:rPr>
                    <w:t> </w:t>
                  </w:r>
                  <w:r>
                    <w:rPr>
                      <w:b/>
                      <w:sz w:val="24"/>
                    </w:rPr>
                    <w:t>διαδικασία</w:t>
                  </w:r>
                  <w:r>
                    <w:rPr>
                      <w:b/>
                      <w:spacing w:val="-12"/>
                      <w:sz w:val="24"/>
                    </w:rPr>
                    <w:t> </w:t>
                  </w:r>
                  <w:r>
                    <w:rPr>
                      <w:b/>
                      <w:sz w:val="24"/>
                    </w:rPr>
                    <w:t>σύναψης</w:t>
                  </w:r>
                  <w:r>
                    <w:rPr>
                      <w:b/>
                      <w:spacing w:val="-12"/>
                      <w:sz w:val="24"/>
                    </w:rPr>
                    <w:t> </w:t>
                  </w:r>
                  <w:r>
                    <w:rPr>
                      <w:b/>
                      <w:sz w:val="24"/>
                    </w:rPr>
                    <w:t>σύμβασης</w:t>
                  </w:r>
                  <w:r>
                    <w:rPr>
                      <w:b/>
                      <w:spacing w:val="-12"/>
                      <w:sz w:val="24"/>
                    </w:rPr>
                    <w:t> </w:t>
                  </w:r>
                  <w:r>
                    <w:rPr>
                      <w:b/>
                      <w:sz w:val="24"/>
                    </w:rPr>
                    <w:t>και</w:t>
                  </w:r>
                  <w:r>
                    <w:rPr>
                      <w:b/>
                      <w:spacing w:val="-11"/>
                      <w:sz w:val="24"/>
                    </w:rPr>
                    <w:t> </w:t>
                  </w:r>
                  <w:r>
                    <w:rPr>
                      <w:b/>
                      <w:spacing w:val="-4"/>
                      <w:sz w:val="24"/>
                    </w:rPr>
                    <w:t>την </w:t>
                  </w:r>
                  <w:r>
                    <w:rPr>
                      <w:b/>
                      <w:sz w:val="24"/>
                    </w:rPr>
                    <w:t>αναθέτουσα αρχή ή τον αναθέτοντα</w:t>
                  </w:r>
                  <w:r>
                    <w:rPr>
                      <w:b/>
                      <w:spacing w:val="2"/>
                      <w:sz w:val="24"/>
                    </w:rPr>
                    <w:t> </w:t>
                  </w:r>
                  <w:r>
                    <w:rPr>
                      <w:b/>
                      <w:sz w:val="24"/>
                    </w:rPr>
                    <w:t>φορέα</w:t>
                  </w:r>
                </w:p>
              </w:txbxContent>
            </v:textbox>
            <v:fill type="solid"/>
            <w10:wrap type="topAndBottom"/>
          </v:shape>
        </w:pict>
      </w:r>
    </w:p>
    <w:p>
      <w:pPr>
        <w:pStyle w:val="BodyText"/>
        <w:spacing w:before="158"/>
        <w:ind w:left="114"/>
      </w:pPr>
      <w:r>
        <w:rPr/>
        <w:t>Στοιχεία της δημοσίευσης</w:t>
      </w:r>
    </w:p>
    <w:p>
      <w:pPr>
        <w:spacing w:line="292" w:lineRule="auto" w:before="128"/>
        <w:ind w:left="924" w:right="479" w:firstLine="0"/>
        <w:jc w:val="left"/>
        <w:rPr>
          <w:sz w:val="21"/>
        </w:rPr>
      </w:pPr>
      <w:r>
        <w:rPr>
          <w:w w:val="105"/>
          <w:sz w:val="21"/>
        </w:rPr>
        <w:t>Για διαδικασίες σύναψης σύμβασης για τις οποίες έχει δημοσιευτεί προκήρυξη διαγωνισμού</w:t>
      </w:r>
      <w:r>
        <w:rPr>
          <w:spacing w:val="-25"/>
          <w:w w:val="105"/>
          <w:sz w:val="21"/>
        </w:rPr>
        <w:t> </w:t>
      </w:r>
      <w:r>
        <w:rPr>
          <w:w w:val="105"/>
          <w:sz w:val="21"/>
        </w:rPr>
        <w:t>στην</w:t>
      </w:r>
      <w:r>
        <w:rPr>
          <w:spacing w:val="-25"/>
          <w:w w:val="105"/>
          <w:sz w:val="21"/>
        </w:rPr>
        <w:t> </w:t>
      </w:r>
      <w:r>
        <w:rPr>
          <w:w w:val="105"/>
          <w:sz w:val="21"/>
        </w:rPr>
        <w:t>Επίσημη</w:t>
      </w:r>
      <w:r>
        <w:rPr>
          <w:spacing w:val="-25"/>
          <w:w w:val="105"/>
          <w:sz w:val="21"/>
        </w:rPr>
        <w:t> </w:t>
      </w:r>
      <w:r>
        <w:rPr>
          <w:w w:val="105"/>
          <w:sz w:val="21"/>
        </w:rPr>
        <w:t>Εφημερίδα</w:t>
      </w:r>
      <w:r>
        <w:rPr>
          <w:spacing w:val="-25"/>
          <w:w w:val="105"/>
          <w:sz w:val="21"/>
        </w:rPr>
        <w:t> </w:t>
      </w:r>
      <w:r>
        <w:rPr>
          <w:w w:val="105"/>
          <w:sz w:val="21"/>
        </w:rPr>
        <w:t>της</w:t>
      </w:r>
      <w:r>
        <w:rPr>
          <w:spacing w:val="-25"/>
          <w:w w:val="105"/>
          <w:sz w:val="21"/>
        </w:rPr>
        <w:t> </w:t>
      </w:r>
      <w:r>
        <w:rPr>
          <w:w w:val="105"/>
          <w:sz w:val="21"/>
        </w:rPr>
        <w:t>Ευρωπαϊκής</w:t>
      </w:r>
      <w:r>
        <w:rPr>
          <w:spacing w:val="-25"/>
          <w:w w:val="105"/>
          <w:sz w:val="21"/>
        </w:rPr>
        <w:t> </w:t>
      </w:r>
      <w:r>
        <w:rPr>
          <w:w w:val="105"/>
          <w:sz w:val="21"/>
        </w:rPr>
        <w:t>Ένωσης,</w:t>
      </w:r>
      <w:r>
        <w:rPr>
          <w:spacing w:val="-25"/>
          <w:w w:val="105"/>
          <w:sz w:val="21"/>
        </w:rPr>
        <w:t> </w:t>
      </w:r>
      <w:r>
        <w:rPr>
          <w:w w:val="105"/>
          <w:sz w:val="21"/>
        </w:rPr>
        <w:t>οι</w:t>
      </w:r>
      <w:r>
        <w:rPr>
          <w:spacing w:val="-25"/>
          <w:w w:val="105"/>
          <w:sz w:val="21"/>
        </w:rPr>
        <w:t> </w:t>
      </w:r>
      <w:r>
        <w:rPr>
          <w:w w:val="105"/>
          <w:sz w:val="21"/>
        </w:rPr>
        <w:t>πληροφορίες</w:t>
      </w:r>
      <w:r>
        <w:rPr>
          <w:spacing w:val="-25"/>
          <w:w w:val="105"/>
          <w:sz w:val="21"/>
        </w:rPr>
        <w:t> </w:t>
      </w:r>
      <w:r>
        <w:rPr>
          <w:spacing w:val="-6"/>
          <w:w w:val="105"/>
          <w:sz w:val="21"/>
        </w:rPr>
        <w:t>που </w:t>
      </w:r>
      <w:r>
        <w:rPr>
          <w:w w:val="105"/>
          <w:sz w:val="21"/>
        </w:rPr>
        <w:t>απαιτούνται στο Μέρος Ι ανακτώνται αυτόματα, υπό την προϋπόθεση ότι έχει χρησιμοποιηθεί</w:t>
      </w:r>
      <w:r>
        <w:rPr>
          <w:spacing w:val="-19"/>
          <w:w w:val="105"/>
          <w:sz w:val="21"/>
        </w:rPr>
        <w:t> </w:t>
      </w:r>
      <w:r>
        <w:rPr>
          <w:w w:val="105"/>
          <w:sz w:val="21"/>
        </w:rPr>
        <w:t>η</w:t>
      </w:r>
      <w:r>
        <w:rPr>
          <w:spacing w:val="-19"/>
          <w:w w:val="105"/>
          <w:sz w:val="21"/>
        </w:rPr>
        <w:t> </w:t>
      </w:r>
      <w:r>
        <w:rPr>
          <w:w w:val="105"/>
          <w:sz w:val="21"/>
        </w:rPr>
        <w:t>ηλεκτρονική</w:t>
      </w:r>
      <w:r>
        <w:rPr>
          <w:spacing w:val="-18"/>
          <w:w w:val="105"/>
          <w:sz w:val="21"/>
        </w:rPr>
        <w:t> </w:t>
      </w:r>
      <w:r>
        <w:rPr>
          <w:w w:val="105"/>
          <w:sz w:val="21"/>
        </w:rPr>
        <w:t>υπηρεσία</w:t>
      </w:r>
      <w:r>
        <w:rPr>
          <w:spacing w:val="-19"/>
          <w:w w:val="105"/>
          <w:sz w:val="21"/>
        </w:rPr>
        <w:t> </w:t>
      </w:r>
      <w:r>
        <w:rPr>
          <w:w w:val="105"/>
          <w:sz w:val="21"/>
        </w:rPr>
        <w:t>ΕΕΕΣ/ΤΕΥΔ</w:t>
      </w:r>
      <w:r>
        <w:rPr>
          <w:spacing w:val="-19"/>
          <w:w w:val="105"/>
          <w:sz w:val="21"/>
        </w:rPr>
        <w:t> </w:t>
      </w:r>
      <w:r>
        <w:rPr>
          <w:w w:val="105"/>
          <w:sz w:val="21"/>
        </w:rPr>
        <w:t>για</w:t>
      </w:r>
      <w:r>
        <w:rPr>
          <w:spacing w:val="-18"/>
          <w:w w:val="105"/>
          <w:sz w:val="21"/>
        </w:rPr>
        <w:t> </w:t>
      </w:r>
      <w:r>
        <w:rPr>
          <w:w w:val="105"/>
          <w:sz w:val="21"/>
        </w:rPr>
        <w:t>τη</w:t>
      </w:r>
      <w:r>
        <w:rPr>
          <w:spacing w:val="-19"/>
          <w:w w:val="105"/>
          <w:sz w:val="21"/>
        </w:rPr>
        <w:t> </w:t>
      </w:r>
      <w:r>
        <w:rPr>
          <w:w w:val="105"/>
          <w:sz w:val="21"/>
        </w:rPr>
        <w:t>συμπλήρωση</w:t>
      </w:r>
      <w:r>
        <w:rPr>
          <w:spacing w:val="-19"/>
          <w:w w:val="105"/>
          <w:sz w:val="21"/>
        </w:rPr>
        <w:t> </w:t>
      </w:r>
      <w:r>
        <w:rPr>
          <w:w w:val="105"/>
          <w:sz w:val="21"/>
        </w:rPr>
        <w:t>του</w:t>
      </w:r>
      <w:r>
        <w:rPr>
          <w:spacing w:val="-18"/>
          <w:w w:val="105"/>
          <w:sz w:val="21"/>
        </w:rPr>
        <w:t> </w:t>
      </w:r>
      <w:r>
        <w:rPr>
          <w:w w:val="105"/>
          <w:sz w:val="21"/>
        </w:rPr>
        <w:t>ΕΕΕΣ</w:t>
      </w:r>
    </w:p>
    <w:p>
      <w:pPr>
        <w:spacing w:line="292" w:lineRule="auto" w:before="0"/>
        <w:ind w:left="924" w:right="247" w:firstLine="0"/>
        <w:jc w:val="left"/>
        <w:rPr>
          <w:sz w:val="21"/>
        </w:rPr>
      </w:pPr>
      <w:r>
        <w:rPr>
          <w:w w:val="105"/>
          <w:sz w:val="21"/>
        </w:rPr>
        <w:t>/ΤΕΥΔ.</w:t>
      </w:r>
      <w:r>
        <w:rPr>
          <w:spacing w:val="-14"/>
          <w:w w:val="105"/>
          <w:sz w:val="21"/>
        </w:rPr>
        <w:t> </w:t>
      </w:r>
      <w:r>
        <w:rPr>
          <w:w w:val="105"/>
          <w:sz w:val="21"/>
        </w:rPr>
        <w:t>Παρατίθεται</w:t>
      </w:r>
      <w:r>
        <w:rPr>
          <w:spacing w:val="-14"/>
          <w:w w:val="105"/>
          <w:sz w:val="21"/>
        </w:rPr>
        <w:t> </w:t>
      </w:r>
      <w:r>
        <w:rPr>
          <w:w w:val="105"/>
          <w:sz w:val="21"/>
        </w:rPr>
        <w:t>η</w:t>
      </w:r>
      <w:r>
        <w:rPr>
          <w:spacing w:val="-13"/>
          <w:w w:val="105"/>
          <w:sz w:val="21"/>
        </w:rPr>
        <w:t> </w:t>
      </w:r>
      <w:r>
        <w:rPr>
          <w:w w:val="105"/>
          <w:sz w:val="21"/>
        </w:rPr>
        <w:t>σχετική</w:t>
      </w:r>
      <w:r>
        <w:rPr>
          <w:spacing w:val="-14"/>
          <w:w w:val="105"/>
          <w:sz w:val="21"/>
        </w:rPr>
        <w:t> </w:t>
      </w:r>
      <w:r>
        <w:rPr>
          <w:w w:val="105"/>
          <w:sz w:val="21"/>
        </w:rPr>
        <w:t>ανακοίνωση</w:t>
      </w:r>
      <w:r>
        <w:rPr>
          <w:spacing w:val="-14"/>
          <w:w w:val="105"/>
          <w:sz w:val="21"/>
        </w:rPr>
        <w:t> </w:t>
      </w:r>
      <w:r>
        <w:rPr>
          <w:w w:val="105"/>
          <w:sz w:val="21"/>
        </w:rPr>
        <w:t>που</w:t>
      </w:r>
      <w:r>
        <w:rPr>
          <w:spacing w:val="-13"/>
          <w:w w:val="105"/>
          <w:sz w:val="21"/>
        </w:rPr>
        <w:t> </w:t>
      </w:r>
      <w:r>
        <w:rPr>
          <w:w w:val="105"/>
          <w:sz w:val="21"/>
        </w:rPr>
        <w:t>δημοσιεύεται</w:t>
      </w:r>
      <w:r>
        <w:rPr>
          <w:spacing w:val="-14"/>
          <w:w w:val="105"/>
          <w:sz w:val="21"/>
        </w:rPr>
        <w:t> </w:t>
      </w:r>
      <w:r>
        <w:rPr>
          <w:w w:val="105"/>
          <w:sz w:val="21"/>
        </w:rPr>
        <w:t>στην</w:t>
      </w:r>
      <w:r>
        <w:rPr>
          <w:spacing w:val="-14"/>
          <w:w w:val="105"/>
          <w:sz w:val="21"/>
        </w:rPr>
        <w:t> </w:t>
      </w:r>
      <w:r>
        <w:rPr>
          <w:w w:val="105"/>
          <w:sz w:val="21"/>
        </w:rPr>
        <w:t>Επίσημη</w:t>
      </w:r>
      <w:r>
        <w:rPr>
          <w:spacing w:val="-13"/>
          <w:w w:val="105"/>
          <w:sz w:val="21"/>
        </w:rPr>
        <w:t> </w:t>
      </w:r>
      <w:r>
        <w:rPr>
          <w:w w:val="105"/>
          <w:sz w:val="21"/>
        </w:rPr>
        <w:t>Εφημερίδα της Ευρωπαϊκής</w:t>
      </w:r>
      <w:r>
        <w:rPr>
          <w:spacing w:val="-8"/>
          <w:w w:val="105"/>
          <w:sz w:val="21"/>
        </w:rPr>
        <w:t> </w:t>
      </w:r>
      <w:r>
        <w:rPr>
          <w:w w:val="105"/>
          <w:sz w:val="21"/>
        </w:rPr>
        <w:t>Ένωσης:</w:t>
      </w:r>
    </w:p>
    <w:p>
      <w:pPr>
        <w:pStyle w:val="BodyText"/>
        <w:spacing w:before="8"/>
        <w:ind w:left="0"/>
        <w:rPr>
          <w:b w:val="0"/>
          <w:sz w:val="31"/>
        </w:rPr>
      </w:pPr>
    </w:p>
    <w:p>
      <w:pPr>
        <w:pStyle w:val="BodyText"/>
        <w:spacing w:line="292" w:lineRule="auto" w:before="1"/>
        <w:ind w:left="924" w:right="5628"/>
      </w:pPr>
      <w:r>
        <w:rPr/>
        <w:t>Προσωρινός αριθμός </w:t>
      </w:r>
      <w:r>
        <w:rPr>
          <w:w w:val="95"/>
        </w:rPr>
        <w:t>προκήρυξης στην ΕΕ: αριθμός </w:t>
      </w:r>
      <w:r>
        <w:rPr/>
        <w:t>[], ημερομηνία [], σελίδα [] </w:t>
      </w:r>
      <w:r>
        <w:rPr>
          <w:w w:val="95"/>
        </w:rPr>
        <w:t>Αριθμός προκήρυξης στην ΕΕ:</w:t>
      </w:r>
    </w:p>
    <w:p>
      <w:pPr>
        <w:tabs>
          <w:tab w:pos="4229" w:val="left" w:leader="none"/>
        </w:tabs>
        <w:spacing w:line="239" w:lineRule="exact" w:before="0"/>
        <w:ind w:left="924" w:right="0" w:firstLine="0"/>
        <w:jc w:val="left"/>
        <w:rPr>
          <w:sz w:val="21"/>
        </w:rPr>
      </w:pPr>
      <w:r>
        <w:rPr>
          <w:b/>
          <w:w w:val="90"/>
          <w:sz w:val="21"/>
        </w:rPr>
        <w:t>[][][][]/S</w:t>
      </w:r>
      <w:r>
        <w:rPr>
          <w:b/>
          <w:spacing w:val="-18"/>
          <w:w w:val="90"/>
          <w:sz w:val="21"/>
        </w:rPr>
        <w:t> </w:t>
      </w:r>
      <w:r>
        <w:rPr>
          <w:b/>
          <w:w w:val="90"/>
          <w:sz w:val="21"/>
        </w:rPr>
        <w:t>[][][][][][]</w:t>
        <w:tab/>
      </w:r>
      <w:r>
        <w:rPr>
          <w:sz w:val="21"/>
        </w:rPr>
        <w:t>0000/S 000-0000000</w:t>
      </w:r>
    </w:p>
    <w:p>
      <w:pPr>
        <w:pStyle w:val="BodyText"/>
        <w:spacing w:before="1"/>
        <w:ind w:left="0"/>
        <w:rPr>
          <w:b w:val="0"/>
          <w:sz w:val="30"/>
        </w:rPr>
      </w:pPr>
    </w:p>
    <w:p>
      <w:pPr>
        <w:spacing w:line="292" w:lineRule="auto" w:before="0"/>
        <w:ind w:left="924" w:right="247" w:firstLine="0"/>
        <w:jc w:val="left"/>
        <w:rPr>
          <w:sz w:val="21"/>
        </w:rPr>
      </w:pPr>
      <w:r>
        <w:rPr>
          <w:w w:val="105"/>
          <w:sz w:val="21"/>
        </w:rPr>
        <w:t>Εάν δεν έχει δημοσιευθεί προκήρυξη διαγωνισμού στην Επίσημη Εφημερίδα της Ευρωπαϊκής</w:t>
      </w:r>
      <w:r>
        <w:rPr>
          <w:spacing w:val="-18"/>
          <w:w w:val="105"/>
          <w:sz w:val="21"/>
        </w:rPr>
        <w:t> </w:t>
      </w:r>
      <w:r>
        <w:rPr>
          <w:w w:val="105"/>
          <w:sz w:val="21"/>
        </w:rPr>
        <w:t>Ένωσης</w:t>
      </w:r>
      <w:r>
        <w:rPr>
          <w:spacing w:val="-17"/>
          <w:w w:val="105"/>
          <w:sz w:val="21"/>
        </w:rPr>
        <w:t> </w:t>
      </w:r>
      <w:r>
        <w:rPr>
          <w:w w:val="105"/>
          <w:sz w:val="21"/>
        </w:rPr>
        <w:t>ή</w:t>
      </w:r>
      <w:r>
        <w:rPr>
          <w:spacing w:val="-17"/>
          <w:w w:val="105"/>
          <w:sz w:val="21"/>
        </w:rPr>
        <w:t> </w:t>
      </w:r>
      <w:r>
        <w:rPr>
          <w:w w:val="105"/>
          <w:sz w:val="21"/>
        </w:rPr>
        <w:t>αν</w:t>
      </w:r>
      <w:r>
        <w:rPr>
          <w:spacing w:val="-18"/>
          <w:w w:val="105"/>
          <w:sz w:val="21"/>
        </w:rPr>
        <w:t> </w:t>
      </w:r>
      <w:r>
        <w:rPr>
          <w:w w:val="105"/>
          <w:sz w:val="21"/>
        </w:rPr>
        <w:t>δεν</w:t>
      </w:r>
      <w:r>
        <w:rPr>
          <w:spacing w:val="-17"/>
          <w:w w:val="105"/>
          <w:sz w:val="21"/>
        </w:rPr>
        <w:t> </w:t>
      </w:r>
      <w:r>
        <w:rPr>
          <w:w w:val="105"/>
          <w:sz w:val="21"/>
        </w:rPr>
        <w:t>υπάρχει</w:t>
      </w:r>
      <w:r>
        <w:rPr>
          <w:spacing w:val="-17"/>
          <w:w w:val="105"/>
          <w:sz w:val="21"/>
        </w:rPr>
        <w:t> </w:t>
      </w:r>
      <w:r>
        <w:rPr>
          <w:w w:val="105"/>
          <w:sz w:val="21"/>
        </w:rPr>
        <w:t>υποχρέωση</w:t>
      </w:r>
      <w:r>
        <w:rPr>
          <w:spacing w:val="-17"/>
          <w:w w:val="105"/>
          <w:sz w:val="21"/>
        </w:rPr>
        <w:t> </w:t>
      </w:r>
      <w:r>
        <w:rPr>
          <w:w w:val="105"/>
          <w:sz w:val="21"/>
        </w:rPr>
        <w:t>δημοσίευσης</w:t>
      </w:r>
      <w:r>
        <w:rPr>
          <w:spacing w:val="-18"/>
          <w:w w:val="105"/>
          <w:sz w:val="21"/>
        </w:rPr>
        <w:t> </w:t>
      </w:r>
      <w:r>
        <w:rPr>
          <w:w w:val="105"/>
          <w:sz w:val="21"/>
        </w:rPr>
        <w:t>εκεί,</w:t>
      </w:r>
      <w:r>
        <w:rPr>
          <w:spacing w:val="-17"/>
          <w:w w:val="105"/>
          <w:sz w:val="21"/>
        </w:rPr>
        <w:t> </w:t>
      </w:r>
      <w:r>
        <w:rPr>
          <w:w w:val="105"/>
          <w:sz w:val="21"/>
        </w:rPr>
        <w:t>η</w:t>
      </w:r>
      <w:r>
        <w:rPr>
          <w:spacing w:val="-17"/>
          <w:w w:val="105"/>
          <w:sz w:val="21"/>
        </w:rPr>
        <w:t> </w:t>
      </w:r>
      <w:r>
        <w:rPr>
          <w:w w:val="105"/>
          <w:sz w:val="21"/>
        </w:rPr>
        <w:t>αναθέτουσα αρχή</w:t>
      </w:r>
      <w:r>
        <w:rPr>
          <w:spacing w:val="-12"/>
          <w:w w:val="105"/>
          <w:sz w:val="21"/>
        </w:rPr>
        <w:t> </w:t>
      </w:r>
      <w:r>
        <w:rPr>
          <w:w w:val="105"/>
          <w:sz w:val="21"/>
        </w:rPr>
        <w:t>ή</w:t>
      </w:r>
      <w:r>
        <w:rPr>
          <w:spacing w:val="-11"/>
          <w:w w:val="105"/>
          <w:sz w:val="21"/>
        </w:rPr>
        <w:t> </w:t>
      </w:r>
      <w:r>
        <w:rPr>
          <w:w w:val="105"/>
          <w:sz w:val="21"/>
        </w:rPr>
        <w:t>ο</w:t>
      </w:r>
      <w:r>
        <w:rPr>
          <w:spacing w:val="-11"/>
          <w:w w:val="105"/>
          <w:sz w:val="21"/>
        </w:rPr>
        <w:t> </w:t>
      </w:r>
      <w:r>
        <w:rPr>
          <w:w w:val="105"/>
          <w:sz w:val="21"/>
        </w:rPr>
        <w:t>αναθέτων</w:t>
      </w:r>
      <w:r>
        <w:rPr>
          <w:spacing w:val="-11"/>
          <w:w w:val="105"/>
          <w:sz w:val="21"/>
        </w:rPr>
        <w:t> </w:t>
      </w:r>
      <w:r>
        <w:rPr>
          <w:w w:val="105"/>
          <w:sz w:val="21"/>
        </w:rPr>
        <w:t>φορέας</w:t>
      </w:r>
      <w:r>
        <w:rPr>
          <w:spacing w:val="-12"/>
          <w:w w:val="105"/>
          <w:sz w:val="21"/>
        </w:rPr>
        <w:t> </w:t>
      </w:r>
      <w:r>
        <w:rPr>
          <w:w w:val="105"/>
          <w:sz w:val="21"/>
        </w:rPr>
        <w:t>θα</w:t>
      </w:r>
      <w:r>
        <w:rPr>
          <w:spacing w:val="-11"/>
          <w:w w:val="105"/>
          <w:sz w:val="21"/>
        </w:rPr>
        <w:t> </w:t>
      </w:r>
      <w:r>
        <w:rPr>
          <w:w w:val="105"/>
          <w:sz w:val="21"/>
        </w:rPr>
        <w:t>πρέπει</w:t>
      </w:r>
      <w:r>
        <w:rPr>
          <w:spacing w:val="-11"/>
          <w:w w:val="105"/>
          <w:sz w:val="21"/>
        </w:rPr>
        <w:t> </w:t>
      </w:r>
      <w:r>
        <w:rPr>
          <w:w w:val="105"/>
          <w:sz w:val="21"/>
        </w:rPr>
        <w:t>να</w:t>
      </w:r>
      <w:r>
        <w:rPr>
          <w:spacing w:val="-11"/>
          <w:w w:val="105"/>
          <w:sz w:val="21"/>
        </w:rPr>
        <w:t> </w:t>
      </w:r>
      <w:r>
        <w:rPr>
          <w:w w:val="105"/>
          <w:sz w:val="21"/>
        </w:rPr>
        <w:t>συμπληρώσει</w:t>
      </w:r>
      <w:r>
        <w:rPr>
          <w:spacing w:val="-11"/>
          <w:w w:val="105"/>
          <w:sz w:val="21"/>
        </w:rPr>
        <w:t> </w:t>
      </w:r>
      <w:r>
        <w:rPr>
          <w:w w:val="105"/>
          <w:sz w:val="21"/>
        </w:rPr>
        <w:t>πληροφορίες</w:t>
      </w:r>
      <w:r>
        <w:rPr>
          <w:spacing w:val="-12"/>
          <w:w w:val="105"/>
          <w:sz w:val="21"/>
        </w:rPr>
        <w:t> </w:t>
      </w:r>
      <w:r>
        <w:rPr>
          <w:w w:val="105"/>
          <w:sz w:val="21"/>
        </w:rPr>
        <w:t>με</w:t>
      </w:r>
      <w:r>
        <w:rPr>
          <w:spacing w:val="-11"/>
          <w:w w:val="105"/>
          <w:sz w:val="21"/>
        </w:rPr>
        <w:t> </w:t>
      </w:r>
      <w:r>
        <w:rPr>
          <w:w w:val="105"/>
          <w:sz w:val="21"/>
        </w:rPr>
        <w:t>τις</w:t>
      </w:r>
      <w:r>
        <w:rPr>
          <w:spacing w:val="-11"/>
          <w:w w:val="105"/>
          <w:sz w:val="21"/>
        </w:rPr>
        <w:t> </w:t>
      </w:r>
      <w:r>
        <w:rPr>
          <w:w w:val="105"/>
          <w:sz w:val="21"/>
        </w:rPr>
        <w:t>οποίες</w:t>
      </w:r>
      <w:r>
        <w:rPr>
          <w:spacing w:val="-11"/>
          <w:w w:val="105"/>
          <w:sz w:val="21"/>
        </w:rPr>
        <w:t> </w:t>
      </w:r>
      <w:r>
        <w:rPr>
          <w:w w:val="105"/>
          <w:sz w:val="21"/>
        </w:rPr>
        <w:t>θα είναι</w:t>
      </w:r>
      <w:r>
        <w:rPr>
          <w:spacing w:val="-12"/>
          <w:w w:val="105"/>
          <w:sz w:val="21"/>
        </w:rPr>
        <w:t> </w:t>
      </w:r>
      <w:r>
        <w:rPr>
          <w:w w:val="105"/>
          <w:sz w:val="21"/>
        </w:rPr>
        <w:t>δυνατή</w:t>
      </w:r>
      <w:r>
        <w:rPr>
          <w:spacing w:val="-11"/>
          <w:w w:val="105"/>
          <w:sz w:val="21"/>
        </w:rPr>
        <w:t> </w:t>
      </w:r>
      <w:r>
        <w:rPr>
          <w:w w:val="105"/>
          <w:sz w:val="21"/>
        </w:rPr>
        <w:t>η</w:t>
      </w:r>
      <w:r>
        <w:rPr>
          <w:spacing w:val="-12"/>
          <w:w w:val="105"/>
          <w:sz w:val="21"/>
        </w:rPr>
        <w:t> </w:t>
      </w:r>
      <w:r>
        <w:rPr>
          <w:w w:val="105"/>
          <w:sz w:val="21"/>
        </w:rPr>
        <w:t>αδιαμφισβήτητη</w:t>
      </w:r>
      <w:r>
        <w:rPr>
          <w:spacing w:val="-11"/>
          <w:w w:val="105"/>
          <w:sz w:val="21"/>
        </w:rPr>
        <w:t> </w:t>
      </w:r>
      <w:r>
        <w:rPr>
          <w:w w:val="105"/>
          <w:sz w:val="21"/>
        </w:rPr>
        <w:t>ταυτοποίηση</w:t>
      </w:r>
      <w:r>
        <w:rPr>
          <w:spacing w:val="-11"/>
          <w:w w:val="105"/>
          <w:sz w:val="21"/>
        </w:rPr>
        <w:t> </w:t>
      </w:r>
      <w:r>
        <w:rPr>
          <w:w w:val="105"/>
          <w:sz w:val="21"/>
        </w:rPr>
        <w:t>της</w:t>
      </w:r>
      <w:r>
        <w:rPr>
          <w:spacing w:val="-12"/>
          <w:w w:val="105"/>
          <w:sz w:val="21"/>
        </w:rPr>
        <w:t> </w:t>
      </w:r>
      <w:r>
        <w:rPr>
          <w:w w:val="105"/>
          <w:sz w:val="21"/>
        </w:rPr>
        <w:t>διαδικασίας</w:t>
      </w:r>
      <w:r>
        <w:rPr>
          <w:spacing w:val="-11"/>
          <w:w w:val="105"/>
          <w:sz w:val="21"/>
        </w:rPr>
        <w:t> </w:t>
      </w:r>
      <w:r>
        <w:rPr>
          <w:w w:val="105"/>
          <w:sz w:val="21"/>
        </w:rPr>
        <w:t>σύναψης</w:t>
      </w:r>
      <w:r>
        <w:rPr>
          <w:spacing w:val="-11"/>
          <w:w w:val="105"/>
          <w:sz w:val="21"/>
        </w:rPr>
        <w:t> </w:t>
      </w:r>
      <w:r>
        <w:rPr>
          <w:w w:val="105"/>
          <w:sz w:val="21"/>
        </w:rPr>
        <w:t>σύμβασης</w:t>
      </w:r>
      <w:r>
        <w:rPr>
          <w:spacing w:val="-12"/>
          <w:w w:val="105"/>
          <w:sz w:val="21"/>
        </w:rPr>
        <w:t> </w:t>
      </w:r>
      <w:r>
        <w:rPr>
          <w:spacing w:val="-4"/>
          <w:w w:val="105"/>
          <w:sz w:val="21"/>
        </w:rPr>
        <w:t>(π.χ. </w:t>
      </w:r>
      <w:r>
        <w:rPr>
          <w:w w:val="105"/>
          <w:sz w:val="21"/>
        </w:rPr>
        <w:t>παραπομπή σε δημοσίευση σε εθνικό</w:t>
      </w:r>
      <w:r>
        <w:rPr>
          <w:spacing w:val="-27"/>
          <w:w w:val="105"/>
          <w:sz w:val="21"/>
        </w:rPr>
        <w:t> </w:t>
      </w:r>
      <w:r>
        <w:rPr>
          <w:w w:val="105"/>
          <w:sz w:val="21"/>
        </w:rPr>
        <w:t>επίπεδο)</w:t>
      </w:r>
    </w:p>
    <w:p>
      <w:pPr>
        <w:pStyle w:val="BodyText"/>
        <w:spacing w:before="10"/>
        <w:ind w:left="0"/>
        <w:rPr>
          <w:b w:val="0"/>
          <w:sz w:val="31"/>
        </w:rPr>
      </w:pPr>
    </w:p>
    <w:p>
      <w:pPr>
        <w:pStyle w:val="BodyText"/>
        <w:spacing w:line="292" w:lineRule="auto" w:before="0"/>
        <w:ind w:left="924" w:right="5620"/>
      </w:pPr>
      <w:r>
        <w:rPr/>
        <w:t>Δημοσίευση σε εθνικό </w:t>
      </w:r>
      <w:r>
        <w:rPr>
          <w:w w:val="95"/>
        </w:rPr>
        <w:t>επίπεδο: (π.χ. www.promitheus. </w:t>
      </w:r>
      <w:r>
        <w:rPr/>
        <w:t>gov.gr/[ΑΔΑΜ Προκήρυξης</w:t>
      </w:r>
    </w:p>
    <w:p>
      <w:pPr>
        <w:pStyle w:val="BodyText"/>
        <w:spacing w:line="240" w:lineRule="exact" w:before="0"/>
        <w:ind w:left="924"/>
      </w:pPr>
      <w:r>
        <w:rPr/>
        <w:t>στο ΚΗΜΔΗΣ])</w:t>
      </w:r>
    </w:p>
    <w:p>
      <w:pPr>
        <w:spacing w:before="47" w:after="22"/>
        <w:ind w:left="924" w:right="0" w:firstLine="0"/>
        <w:jc w:val="left"/>
        <w:rPr>
          <w:sz w:val="22"/>
        </w:rPr>
      </w:pPr>
      <w:hyperlink r:id="rId6">
        <w:r>
          <w:rPr>
            <w:sz w:val="22"/>
          </w:rPr>
          <w:t>http://www.eprocurement.gov.gr/kimds2/protected</w:t>
        </w:r>
      </w:hyperlink>
    </w:p>
    <w:p>
      <w:pPr>
        <w:pStyle w:val="BodyText"/>
        <w:spacing w:line="20" w:lineRule="exact" w:before="0"/>
        <w:ind w:left="924"/>
        <w:rPr>
          <w:b w:val="0"/>
          <w:sz w:val="2"/>
        </w:rPr>
      </w:pPr>
      <w:r>
        <w:rPr>
          <w:b w:val="0"/>
          <w:sz w:val="2"/>
        </w:rPr>
        <w:pict>
          <v:group style="width:248.35pt;height:.6pt;mso-position-horizontal-relative:char;mso-position-vertical-relative:line" coordorigin="0,0" coordsize="4967,12">
            <v:rect style="position:absolute;left:0;top:0;width:4967;height:12" filled="true" fillcolor="#000000" stroked="false">
              <v:fill type="solid"/>
            </v:rect>
          </v:group>
        </w:pict>
      </w:r>
      <w:r>
        <w:rPr>
          <w:b w:val="0"/>
          <w:sz w:val="2"/>
        </w:rPr>
      </w:r>
    </w:p>
    <w:p>
      <w:pPr>
        <w:spacing w:before="0"/>
        <w:ind w:left="924" w:right="0" w:firstLine="0"/>
        <w:jc w:val="left"/>
        <w:rPr>
          <w:sz w:val="22"/>
        </w:rPr>
      </w:pPr>
      <w:hyperlink r:id="rId6">
        <w:r>
          <w:rPr>
            <w:sz w:val="22"/>
            <w:u w:val="single"/>
          </w:rPr>
          <w:t>/searchNotice.htm?execution=e6s2</w:t>
        </w:r>
      </w:hyperlink>
    </w:p>
    <w:p>
      <w:pPr>
        <w:pStyle w:val="BodyText"/>
        <w:spacing w:before="6"/>
        <w:ind w:left="0"/>
        <w:rPr>
          <w:b w:val="0"/>
          <w:sz w:val="29"/>
        </w:rPr>
      </w:pPr>
    </w:p>
    <w:p>
      <w:pPr>
        <w:spacing w:line="292" w:lineRule="auto" w:before="0"/>
        <w:ind w:left="924" w:right="247" w:firstLine="0"/>
        <w:jc w:val="left"/>
        <w:rPr>
          <w:sz w:val="21"/>
        </w:rPr>
      </w:pPr>
      <w:r>
        <w:rPr>
          <w:w w:val="105"/>
          <w:sz w:val="21"/>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pPr>
        <w:spacing w:after="0" w:line="292" w:lineRule="auto"/>
        <w:jc w:val="left"/>
        <w:rPr>
          <w:sz w:val="21"/>
        </w:rPr>
        <w:sectPr>
          <w:footerReference w:type="default" r:id="rId5"/>
          <w:type w:val="continuous"/>
          <w:pgSz w:w="11910" w:h="16840"/>
          <w:pgMar w:footer="505" w:top="660" w:bottom="700" w:left="1140" w:right="1140"/>
          <w:pgNumType w:start="1"/>
        </w:sectPr>
      </w:pPr>
    </w:p>
    <w:p>
      <w:pPr>
        <w:pStyle w:val="BodyText"/>
        <w:spacing w:before="93"/>
        <w:ind w:left="114"/>
      </w:pPr>
      <w:r>
        <w:rPr/>
        <w:t>Ταυτότητα του αγοραστή</w:t>
      </w:r>
    </w:p>
    <w:p>
      <w:pPr>
        <w:tabs>
          <w:tab w:pos="4229" w:val="left" w:leader="none"/>
        </w:tabs>
        <w:spacing w:before="140"/>
        <w:ind w:left="924" w:right="0" w:firstLine="0"/>
        <w:jc w:val="left"/>
        <w:rPr>
          <w:sz w:val="21"/>
        </w:rPr>
      </w:pPr>
      <w:r>
        <w:rPr>
          <w:b/>
          <w:w w:val="95"/>
          <w:sz w:val="21"/>
        </w:rPr>
        <w:t>Επίσημη</w:t>
      </w:r>
      <w:r>
        <w:rPr>
          <w:b/>
          <w:spacing w:val="-18"/>
          <w:w w:val="95"/>
          <w:sz w:val="21"/>
        </w:rPr>
        <w:t> </w:t>
      </w:r>
      <w:r>
        <w:rPr>
          <w:b/>
          <w:w w:val="95"/>
          <w:sz w:val="21"/>
        </w:rPr>
        <w:t>ονομασία:</w:t>
        <w:tab/>
      </w:r>
      <w:r>
        <w:rPr>
          <w:sz w:val="21"/>
        </w:rPr>
        <w:t>ΔΗΜΟΣ ΝΕΑΣ</w:t>
      </w:r>
      <w:r>
        <w:rPr>
          <w:spacing w:val="1"/>
          <w:sz w:val="21"/>
        </w:rPr>
        <w:t> </w:t>
      </w:r>
      <w:r>
        <w:rPr>
          <w:sz w:val="21"/>
        </w:rPr>
        <w:t>ΣΜΥΡΝΗΣ</w:t>
      </w:r>
    </w:p>
    <w:p>
      <w:pPr>
        <w:tabs>
          <w:tab w:pos="5280" w:val="right" w:leader="none"/>
        </w:tabs>
        <w:spacing w:before="65"/>
        <w:ind w:left="924" w:right="0" w:firstLine="0"/>
        <w:jc w:val="left"/>
        <w:rPr>
          <w:sz w:val="21"/>
        </w:rPr>
      </w:pPr>
      <w:r>
        <w:rPr>
          <w:b/>
          <w:sz w:val="21"/>
        </w:rPr>
        <w:t>Α.Φ.Μ.,</w:t>
      </w:r>
      <w:r>
        <w:rPr>
          <w:b/>
          <w:spacing w:val="-8"/>
          <w:sz w:val="21"/>
        </w:rPr>
        <w:t> </w:t>
      </w:r>
      <w:r>
        <w:rPr>
          <w:b/>
          <w:sz w:val="21"/>
        </w:rPr>
        <w:t>εφόσον</w:t>
      </w:r>
      <w:r>
        <w:rPr>
          <w:b/>
          <w:spacing w:val="-7"/>
          <w:sz w:val="21"/>
        </w:rPr>
        <w:t> </w:t>
      </w:r>
      <w:r>
        <w:rPr>
          <w:b/>
          <w:sz w:val="21"/>
        </w:rPr>
        <w:t>υπάρχει:</w:t>
        <w:tab/>
      </w:r>
      <w:r>
        <w:rPr>
          <w:sz w:val="21"/>
        </w:rPr>
        <w:t>099041081</w:t>
      </w:r>
    </w:p>
    <w:p>
      <w:pPr>
        <w:pStyle w:val="BodyText"/>
        <w:spacing w:before="53"/>
        <w:ind w:left="924"/>
      </w:pPr>
      <w:r>
        <w:rPr/>
        <w:t>Δικτυακός τόπος (εφόσον</w:t>
      </w:r>
    </w:p>
    <w:p>
      <w:pPr>
        <w:tabs>
          <w:tab w:pos="4229" w:val="left" w:leader="none"/>
        </w:tabs>
        <w:spacing w:before="47"/>
        <w:ind w:left="924" w:right="0" w:firstLine="0"/>
        <w:jc w:val="left"/>
        <w:rPr>
          <w:sz w:val="22"/>
        </w:rPr>
      </w:pPr>
      <w:r>
        <w:rPr>
          <w:b/>
          <w:sz w:val="21"/>
        </w:rPr>
        <w:t>υπάρχει):</w:t>
        <w:tab/>
      </w:r>
      <w:hyperlink r:id="rId7">
        <w:r>
          <w:rPr>
            <w:sz w:val="22"/>
            <w:u w:val="single"/>
          </w:rPr>
          <w:t>http://neasmyrni.gr/</w:t>
        </w:r>
      </w:hyperlink>
    </w:p>
    <w:p>
      <w:pPr>
        <w:tabs>
          <w:tab w:pos="4229" w:val="left" w:leader="none"/>
        </w:tabs>
        <w:spacing w:before="59"/>
        <w:ind w:left="924" w:right="0" w:firstLine="0"/>
        <w:jc w:val="left"/>
        <w:rPr>
          <w:sz w:val="21"/>
        </w:rPr>
      </w:pPr>
      <w:r>
        <w:rPr>
          <w:b/>
          <w:sz w:val="21"/>
        </w:rPr>
        <w:t>Πόλη:</w:t>
        <w:tab/>
      </w:r>
      <w:r>
        <w:rPr>
          <w:sz w:val="21"/>
        </w:rPr>
        <w:t>ΝΕΑ ΣΜΥΡΝΗ</w:t>
      </w:r>
    </w:p>
    <w:p>
      <w:pPr>
        <w:tabs>
          <w:tab w:pos="4229" w:val="left" w:leader="none"/>
        </w:tabs>
        <w:spacing w:before="65"/>
        <w:ind w:left="924" w:right="0" w:firstLine="0"/>
        <w:jc w:val="left"/>
        <w:rPr>
          <w:sz w:val="21"/>
        </w:rPr>
      </w:pPr>
      <w:r>
        <w:rPr>
          <w:b/>
          <w:sz w:val="21"/>
        </w:rPr>
        <w:t>Οδός</w:t>
      </w:r>
      <w:r>
        <w:rPr>
          <w:b/>
          <w:spacing w:val="-20"/>
          <w:sz w:val="21"/>
        </w:rPr>
        <w:t> </w:t>
      </w:r>
      <w:r>
        <w:rPr>
          <w:b/>
          <w:sz w:val="21"/>
        </w:rPr>
        <w:t>και</w:t>
      </w:r>
      <w:r>
        <w:rPr>
          <w:b/>
          <w:spacing w:val="-19"/>
          <w:sz w:val="21"/>
        </w:rPr>
        <w:t> </w:t>
      </w:r>
      <w:r>
        <w:rPr>
          <w:b/>
          <w:sz w:val="21"/>
        </w:rPr>
        <w:t>αριθμός:</w:t>
        <w:tab/>
      </w:r>
      <w:r>
        <w:rPr>
          <w:sz w:val="21"/>
        </w:rPr>
        <w:t>ΕΛΕΥΘΕΡΙΟΥ ΒΕΝΙΖΕΛΟΥ 14</w:t>
      </w:r>
    </w:p>
    <w:p>
      <w:pPr>
        <w:tabs>
          <w:tab w:pos="4229" w:val="left" w:leader="none"/>
        </w:tabs>
        <w:spacing w:before="66"/>
        <w:ind w:left="924" w:right="0" w:firstLine="0"/>
        <w:jc w:val="left"/>
        <w:rPr>
          <w:sz w:val="21"/>
        </w:rPr>
      </w:pPr>
      <w:r>
        <w:rPr>
          <w:b/>
          <w:sz w:val="21"/>
        </w:rPr>
        <w:t>Ταχ.</w:t>
      </w:r>
      <w:r>
        <w:rPr>
          <w:b/>
          <w:spacing w:val="-19"/>
          <w:sz w:val="21"/>
        </w:rPr>
        <w:t> </w:t>
      </w:r>
      <w:r>
        <w:rPr>
          <w:b/>
          <w:sz w:val="21"/>
        </w:rPr>
        <w:t>κωδ.:</w:t>
        <w:tab/>
      </w:r>
      <w:r>
        <w:rPr>
          <w:sz w:val="21"/>
        </w:rPr>
        <w:t>17121</w:t>
      </w:r>
    </w:p>
    <w:p>
      <w:pPr>
        <w:tabs>
          <w:tab w:pos="4229" w:val="left" w:leader="none"/>
        </w:tabs>
        <w:spacing w:line="304" w:lineRule="auto" w:before="65"/>
        <w:ind w:left="924" w:right="1664" w:firstLine="0"/>
        <w:jc w:val="left"/>
        <w:rPr>
          <w:sz w:val="21"/>
        </w:rPr>
      </w:pPr>
      <w:r>
        <w:rPr>
          <w:b/>
          <w:w w:val="95"/>
          <w:sz w:val="21"/>
        </w:rPr>
        <w:t>Αρμόδιος</w:t>
      </w:r>
      <w:r>
        <w:rPr>
          <w:b/>
          <w:spacing w:val="-10"/>
          <w:w w:val="95"/>
          <w:sz w:val="21"/>
        </w:rPr>
        <w:t> </w:t>
      </w:r>
      <w:r>
        <w:rPr>
          <w:b/>
          <w:w w:val="95"/>
          <w:sz w:val="21"/>
        </w:rPr>
        <w:t>επικοινωνίας:</w:t>
        <w:tab/>
      </w:r>
      <w:r>
        <w:rPr>
          <w:sz w:val="21"/>
        </w:rPr>
        <w:t>ΙΩΑΝΝΗΣ ΤΟΛΙΟΣ, ΑΓΓΕΛΙΚΗ </w:t>
      </w:r>
      <w:r>
        <w:rPr>
          <w:spacing w:val="-4"/>
          <w:sz w:val="21"/>
        </w:rPr>
        <w:t>ΠΑΝΟΥ </w:t>
      </w:r>
      <w:r>
        <w:rPr>
          <w:b/>
          <w:sz w:val="21"/>
        </w:rPr>
        <w:t>Τηλέφωνο:</w:t>
        <w:tab/>
      </w:r>
      <w:r>
        <w:rPr>
          <w:sz w:val="21"/>
        </w:rPr>
        <w:t>2132025912</w:t>
      </w:r>
      <w:r>
        <w:rPr>
          <w:spacing w:val="-1"/>
          <w:sz w:val="21"/>
        </w:rPr>
        <w:t> </w:t>
      </w:r>
      <w:r>
        <w:rPr>
          <w:sz w:val="21"/>
        </w:rPr>
        <w:t>2132025774</w:t>
      </w:r>
    </w:p>
    <w:p>
      <w:pPr>
        <w:pStyle w:val="BodyText"/>
        <w:spacing w:before="0"/>
        <w:ind w:left="924"/>
      </w:pPr>
      <w:r>
        <w:rPr/>
        <w:t>φαξ:</w:t>
      </w:r>
    </w:p>
    <w:p>
      <w:pPr>
        <w:tabs>
          <w:tab w:pos="4229" w:val="left" w:leader="none"/>
        </w:tabs>
        <w:spacing w:before="60"/>
        <w:ind w:left="924" w:right="0" w:firstLine="0"/>
        <w:jc w:val="left"/>
        <w:rPr>
          <w:sz w:val="22"/>
        </w:rPr>
      </w:pPr>
      <w:r>
        <w:rPr>
          <w:b/>
          <w:sz w:val="21"/>
        </w:rPr>
        <w:t>Ηλ.</w:t>
      </w:r>
      <w:r>
        <w:rPr>
          <w:b/>
          <w:spacing w:val="-8"/>
          <w:sz w:val="21"/>
        </w:rPr>
        <w:t> </w:t>
      </w:r>
      <w:r>
        <w:rPr>
          <w:b/>
          <w:sz w:val="21"/>
        </w:rPr>
        <w:t>ταχ/μείο:</w:t>
        <w:tab/>
      </w:r>
      <w:hyperlink r:id="rId8">
        <w:r>
          <w:rPr>
            <w:sz w:val="22"/>
            <w:u w:val="single"/>
          </w:rPr>
          <w:t>itolios@neasmyrni.gr</w:t>
        </w:r>
      </w:hyperlink>
    </w:p>
    <w:p>
      <w:pPr>
        <w:tabs>
          <w:tab w:pos="4229" w:val="left" w:leader="none"/>
        </w:tabs>
        <w:spacing w:before="59"/>
        <w:ind w:left="924" w:right="0" w:firstLine="0"/>
        <w:jc w:val="left"/>
        <w:rPr>
          <w:sz w:val="21"/>
        </w:rPr>
      </w:pPr>
      <w:r>
        <w:rPr>
          <w:b/>
          <w:sz w:val="21"/>
        </w:rPr>
        <w:t>Χώρα:</w:t>
        <w:tab/>
      </w:r>
      <w:r>
        <w:rPr>
          <w:sz w:val="21"/>
        </w:rPr>
        <w:t>GR</w:t>
      </w:r>
    </w:p>
    <w:p>
      <w:pPr>
        <w:pStyle w:val="BodyText"/>
        <w:spacing w:before="215"/>
        <w:ind w:left="114"/>
      </w:pPr>
      <w:r>
        <w:rPr/>
        <w:t>Πληροφορίες σχετικά με τη διαδικασία σύναψης σύμβασης</w:t>
      </w:r>
    </w:p>
    <w:p>
      <w:pPr>
        <w:spacing w:before="128"/>
        <w:ind w:left="4230" w:right="0" w:firstLine="0"/>
        <w:jc w:val="left"/>
        <w:rPr>
          <w:sz w:val="21"/>
        </w:rPr>
      </w:pPr>
      <w:r>
        <w:rPr>
          <w:sz w:val="21"/>
        </w:rPr>
        <w:t>ΨΗΦΙΟΠΟΙΗΣΗ ΑΡΧΕΙΟΥ ΑΝΘΡΩΠΙΝΟΥ</w:t>
      </w:r>
    </w:p>
    <w:p>
      <w:pPr>
        <w:spacing w:after="0"/>
        <w:jc w:val="left"/>
        <w:rPr>
          <w:sz w:val="21"/>
        </w:rPr>
        <w:sectPr>
          <w:pgSz w:w="11910" w:h="16840"/>
          <w:pgMar w:header="0" w:footer="505" w:top="480" w:bottom="700" w:left="1140" w:right="1140"/>
        </w:sectPr>
      </w:pPr>
    </w:p>
    <w:p>
      <w:pPr>
        <w:pStyle w:val="BodyText"/>
        <w:spacing w:before="52"/>
        <w:ind w:left="924"/>
      </w:pPr>
      <w:r>
        <w:rPr/>
        <w:t>Τίτλος:</w:t>
      </w:r>
    </w:p>
    <w:p>
      <w:pPr>
        <w:pStyle w:val="BodyText"/>
        <w:spacing w:before="53"/>
        <w:ind w:left="924"/>
      </w:pPr>
      <w:r>
        <w:rPr>
          <w:w w:val="95"/>
        </w:rPr>
        <w:t>Σύντομη περιγραφή:</w:t>
      </w:r>
    </w:p>
    <w:p>
      <w:pPr>
        <w:spacing w:before="52"/>
        <w:ind w:left="923" w:right="0" w:firstLine="0"/>
        <w:jc w:val="left"/>
        <w:rPr>
          <w:sz w:val="21"/>
        </w:rPr>
      </w:pPr>
      <w:r>
        <w:rPr/>
        <w:br w:type="column"/>
      </w:r>
      <w:r>
        <w:rPr>
          <w:sz w:val="21"/>
        </w:rPr>
        <w:t>ΔΥΝΑΜΙΚΟΥ</w:t>
      </w:r>
    </w:p>
    <w:p>
      <w:pPr>
        <w:spacing w:after="0"/>
        <w:jc w:val="left"/>
        <w:rPr>
          <w:sz w:val="21"/>
        </w:rPr>
        <w:sectPr>
          <w:type w:val="continuous"/>
          <w:pgSz w:w="11910" w:h="16840"/>
          <w:pgMar w:top="660" w:bottom="700" w:left="1140" w:right="1140"/>
          <w:cols w:num="2" w:equalWidth="0">
            <w:col w:w="2921" w:space="385"/>
            <w:col w:w="6324"/>
          </w:cols>
        </w:sectPr>
      </w:pPr>
    </w:p>
    <w:p>
      <w:pPr>
        <w:spacing w:line="292" w:lineRule="auto" w:before="52"/>
        <w:ind w:left="924" w:right="729" w:firstLine="0"/>
        <w:jc w:val="both"/>
        <w:rPr>
          <w:sz w:val="21"/>
        </w:rPr>
      </w:pPr>
      <w:r>
        <w:rPr>
          <w:w w:val="105"/>
          <w:sz w:val="21"/>
        </w:rPr>
        <w:t>ΨΗΦΙΟΠΟΙΗΣΗ</w:t>
      </w:r>
      <w:r>
        <w:rPr>
          <w:spacing w:val="-35"/>
          <w:w w:val="105"/>
          <w:sz w:val="21"/>
        </w:rPr>
        <w:t> </w:t>
      </w:r>
      <w:r>
        <w:rPr>
          <w:w w:val="105"/>
          <w:sz w:val="21"/>
        </w:rPr>
        <w:t>ΑΡΧΕΙΟΥ</w:t>
      </w:r>
      <w:r>
        <w:rPr>
          <w:spacing w:val="-35"/>
          <w:w w:val="105"/>
          <w:sz w:val="21"/>
        </w:rPr>
        <w:t> </w:t>
      </w:r>
      <w:r>
        <w:rPr>
          <w:w w:val="105"/>
          <w:sz w:val="21"/>
        </w:rPr>
        <w:t>ΑΝΘΡΩΠΙΝΟΥ</w:t>
      </w:r>
      <w:r>
        <w:rPr>
          <w:spacing w:val="-35"/>
          <w:w w:val="105"/>
          <w:sz w:val="21"/>
        </w:rPr>
        <w:t> </w:t>
      </w:r>
      <w:r>
        <w:rPr>
          <w:w w:val="105"/>
          <w:sz w:val="21"/>
        </w:rPr>
        <w:t>ΔΥΝΑΜΙΚΟΥ</w:t>
      </w:r>
      <w:r>
        <w:rPr>
          <w:spacing w:val="-35"/>
          <w:w w:val="105"/>
          <w:sz w:val="21"/>
        </w:rPr>
        <w:t> </w:t>
      </w:r>
      <w:r>
        <w:rPr>
          <w:w w:val="105"/>
          <w:sz w:val="21"/>
        </w:rPr>
        <w:t>:</w:t>
      </w:r>
      <w:r>
        <w:rPr>
          <w:spacing w:val="-34"/>
          <w:w w:val="105"/>
          <w:sz w:val="21"/>
        </w:rPr>
        <w:t> </w:t>
      </w:r>
      <w:r>
        <w:rPr>
          <w:w w:val="105"/>
          <w:sz w:val="21"/>
        </w:rPr>
        <w:t>Με</w:t>
      </w:r>
      <w:r>
        <w:rPr>
          <w:spacing w:val="-35"/>
          <w:w w:val="105"/>
          <w:sz w:val="21"/>
        </w:rPr>
        <w:t> </w:t>
      </w:r>
      <w:r>
        <w:rPr>
          <w:w w:val="105"/>
          <w:sz w:val="21"/>
        </w:rPr>
        <w:t>κριτήριο</w:t>
      </w:r>
      <w:r>
        <w:rPr>
          <w:spacing w:val="-35"/>
          <w:w w:val="105"/>
          <w:sz w:val="21"/>
        </w:rPr>
        <w:t> </w:t>
      </w:r>
      <w:r>
        <w:rPr>
          <w:w w:val="105"/>
          <w:sz w:val="21"/>
        </w:rPr>
        <w:t>ανάθεσης</w:t>
      </w:r>
      <w:r>
        <w:rPr>
          <w:spacing w:val="-35"/>
          <w:w w:val="105"/>
          <w:sz w:val="21"/>
        </w:rPr>
        <w:t> </w:t>
      </w:r>
      <w:r>
        <w:rPr>
          <w:spacing w:val="-6"/>
          <w:w w:val="105"/>
          <w:sz w:val="21"/>
        </w:rPr>
        <w:t>την </w:t>
      </w:r>
      <w:r>
        <w:rPr>
          <w:w w:val="105"/>
          <w:sz w:val="21"/>
        </w:rPr>
        <w:t>πλέον</w:t>
      </w:r>
      <w:r>
        <w:rPr>
          <w:spacing w:val="-10"/>
          <w:w w:val="105"/>
          <w:sz w:val="21"/>
        </w:rPr>
        <w:t> </w:t>
      </w:r>
      <w:r>
        <w:rPr>
          <w:w w:val="105"/>
          <w:sz w:val="21"/>
        </w:rPr>
        <w:t>συμφέρουσα</w:t>
      </w:r>
      <w:r>
        <w:rPr>
          <w:spacing w:val="-9"/>
          <w:w w:val="105"/>
          <w:sz w:val="21"/>
        </w:rPr>
        <w:t> </w:t>
      </w:r>
      <w:r>
        <w:rPr>
          <w:w w:val="105"/>
          <w:sz w:val="21"/>
        </w:rPr>
        <w:t>προσφορά</w:t>
      </w:r>
      <w:r>
        <w:rPr>
          <w:spacing w:val="-9"/>
          <w:w w:val="105"/>
          <w:sz w:val="21"/>
        </w:rPr>
        <w:t> </w:t>
      </w:r>
      <w:r>
        <w:rPr>
          <w:w w:val="105"/>
          <w:sz w:val="21"/>
        </w:rPr>
        <w:t>βάσει</w:t>
      </w:r>
      <w:r>
        <w:rPr>
          <w:spacing w:val="-10"/>
          <w:w w:val="105"/>
          <w:sz w:val="21"/>
        </w:rPr>
        <w:t> </w:t>
      </w:r>
      <w:r>
        <w:rPr>
          <w:w w:val="105"/>
          <w:sz w:val="21"/>
        </w:rPr>
        <w:t>σχέσης</w:t>
      </w:r>
      <w:r>
        <w:rPr>
          <w:spacing w:val="-9"/>
          <w:w w:val="105"/>
          <w:sz w:val="21"/>
        </w:rPr>
        <w:t> </w:t>
      </w:r>
      <w:r>
        <w:rPr>
          <w:w w:val="105"/>
          <w:sz w:val="21"/>
        </w:rPr>
        <w:t>ποιότητας</w:t>
      </w:r>
      <w:r>
        <w:rPr>
          <w:spacing w:val="-9"/>
          <w:w w:val="105"/>
          <w:sz w:val="21"/>
        </w:rPr>
        <w:t> </w:t>
      </w:r>
      <w:r>
        <w:rPr>
          <w:w w:val="105"/>
          <w:sz w:val="21"/>
        </w:rPr>
        <w:t>–</w:t>
      </w:r>
      <w:r>
        <w:rPr>
          <w:spacing w:val="-10"/>
          <w:w w:val="105"/>
          <w:sz w:val="21"/>
        </w:rPr>
        <w:t> </w:t>
      </w:r>
      <w:r>
        <w:rPr>
          <w:w w:val="105"/>
          <w:sz w:val="21"/>
        </w:rPr>
        <w:t>τιμής</w:t>
      </w:r>
      <w:r>
        <w:rPr>
          <w:spacing w:val="-9"/>
          <w:w w:val="105"/>
          <w:sz w:val="21"/>
        </w:rPr>
        <w:t> </w:t>
      </w:r>
      <w:r>
        <w:rPr>
          <w:w w:val="105"/>
          <w:sz w:val="21"/>
        </w:rPr>
        <w:t>εκτιμώμενης</w:t>
      </w:r>
      <w:r>
        <w:rPr>
          <w:spacing w:val="-9"/>
          <w:w w:val="105"/>
          <w:sz w:val="21"/>
        </w:rPr>
        <w:t> </w:t>
      </w:r>
      <w:r>
        <w:rPr>
          <w:w w:val="105"/>
          <w:sz w:val="21"/>
        </w:rPr>
        <w:t>αξίας 60.000,00 € χωρίς</w:t>
      </w:r>
      <w:r>
        <w:rPr>
          <w:spacing w:val="-11"/>
          <w:w w:val="105"/>
          <w:sz w:val="21"/>
        </w:rPr>
        <w:t> </w:t>
      </w:r>
      <w:r>
        <w:rPr>
          <w:w w:val="105"/>
          <w:sz w:val="21"/>
        </w:rPr>
        <w:t>ΦΠΑ</w:t>
      </w:r>
    </w:p>
    <w:p>
      <w:pPr>
        <w:pStyle w:val="BodyText"/>
        <w:spacing w:line="292" w:lineRule="auto" w:before="74"/>
        <w:ind w:left="924" w:right="5859"/>
      </w:pPr>
      <w:r>
        <w:rPr/>
        <w:t>Αριθμός αναφοράς αρχείου </w:t>
      </w:r>
      <w:r>
        <w:rPr>
          <w:w w:val="95"/>
        </w:rPr>
        <w:t>που αποδίδεται στον φάκελο </w:t>
      </w:r>
      <w:r>
        <w:rPr/>
        <w:t>από την αναθέτουσα αρχή ή τον αναθέτοντα φορέα (εάν υπάρχει):</w:t>
      </w:r>
    </w:p>
    <w:p>
      <w:pPr>
        <w:spacing w:line="292" w:lineRule="auto" w:before="0"/>
        <w:ind w:left="924" w:right="4021" w:firstLine="0"/>
        <w:jc w:val="left"/>
        <w:rPr>
          <w:sz w:val="21"/>
        </w:rPr>
      </w:pPr>
      <w:r>
        <w:rPr>
          <w:sz w:val="21"/>
        </w:rPr>
        <w:t>Υπ’ αριθ. 1/2020 μελέτη της Δ/νσης Ανθρωπίνου Δυναμικού και Διοικητικών Υπηρεσιών</w:t>
      </w:r>
    </w:p>
    <w:p>
      <w:pPr>
        <w:pStyle w:val="BodyText"/>
        <w:spacing w:before="2"/>
        <w:ind w:left="0"/>
        <w:rPr>
          <w:b w:val="0"/>
          <w:sz w:val="24"/>
        </w:rPr>
      </w:pPr>
    </w:p>
    <w:p>
      <w:pPr>
        <w:pStyle w:val="Heading1"/>
        <w:tabs>
          <w:tab w:pos="9511" w:val="left" w:leader="none"/>
        </w:tabs>
      </w:pPr>
      <w:r>
        <w:rPr>
          <w:shd w:fill="DEDEDE" w:color="auto" w:val="clear"/>
        </w:rPr>
        <w:t>Μέρος</w:t>
      </w:r>
      <w:r>
        <w:rPr>
          <w:spacing w:val="-10"/>
          <w:shd w:fill="DEDEDE" w:color="auto" w:val="clear"/>
        </w:rPr>
        <w:t> </w:t>
      </w:r>
      <w:r>
        <w:rPr>
          <w:shd w:fill="DEDEDE" w:color="auto" w:val="clear"/>
        </w:rPr>
        <w:t>ΙΙ:</w:t>
      </w:r>
      <w:r>
        <w:rPr>
          <w:spacing w:val="-9"/>
          <w:shd w:fill="DEDEDE" w:color="auto" w:val="clear"/>
        </w:rPr>
        <w:t> </w:t>
      </w:r>
      <w:r>
        <w:rPr>
          <w:shd w:fill="DEDEDE" w:color="auto" w:val="clear"/>
        </w:rPr>
        <w:t>Πληροφορίες</w:t>
      </w:r>
      <w:r>
        <w:rPr>
          <w:spacing w:val="-9"/>
          <w:shd w:fill="DEDEDE" w:color="auto" w:val="clear"/>
        </w:rPr>
        <w:t> </w:t>
      </w:r>
      <w:r>
        <w:rPr>
          <w:shd w:fill="DEDEDE" w:color="auto" w:val="clear"/>
        </w:rPr>
        <w:t>σχετικά</w:t>
      </w:r>
      <w:r>
        <w:rPr>
          <w:spacing w:val="-9"/>
          <w:shd w:fill="DEDEDE" w:color="auto" w:val="clear"/>
        </w:rPr>
        <w:t> </w:t>
      </w:r>
      <w:r>
        <w:rPr>
          <w:shd w:fill="DEDEDE" w:color="auto" w:val="clear"/>
        </w:rPr>
        <w:t>με</w:t>
      </w:r>
      <w:r>
        <w:rPr>
          <w:spacing w:val="-9"/>
          <w:shd w:fill="DEDEDE" w:color="auto" w:val="clear"/>
        </w:rPr>
        <w:t> </w:t>
      </w:r>
      <w:r>
        <w:rPr>
          <w:shd w:fill="DEDEDE" w:color="auto" w:val="clear"/>
        </w:rPr>
        <w:t>τον</w:t>
      </w:r>
      <w:r>
        <w:rPr>
          <w:spacing w:val="-9"/>
          <w:shd w:fill="DEDEDE" w:color="auto" w:val="clear"/>
        </w:rPr>
        <w:t> </w:t>
      </w:r>
      <w:r>
        <w:rPr>
          <w:shd w:fill="DEDEDE" w:color="auto" w:val="clear"/>
        </w:rPr>
        <w:t>οικονομικό</w:t>
      </w:r>
      <w:r>
        <w:rPr>
          <w:spacing w:val="-9"/>
          <w:shd w:fill="DEDEDE" w:color="auto" w:val="clear"/>
        </w:rPr>
        <w:t> </w:t>
      </w:r>
      <w:r>
        <w:rPr>
          <w:shd w:fill="DEDEDE" w:color="auto" w:val="clear"/>
        </w:rPr>
        <w:t>φορέα</w:t>
        <w:tab/>
      </w:r>
    </w:p>
    <w:p>
      <w:pPr>
        <w:pStyle w:val="BodyText"/>
        <w:spacing w:line="370" w:lineRule="atLeast" w:before="70"/>
        <w:ind w:left="924" w:right="4724" w:hanging="810"/>
      </w:pPr>
      <w:r>
        <w:rPr/>
        <w:t>Α:</w:t>
      </w:r>
      <w:r>
        <w:rPr>
          <w:spacing w:val="-31"/>
        </w:rPr>
        <w:t> </w:t>
      </w:r>
      <w:r>
        <w:rPr/>
        <w:t>Πληροφορίες</w:t>
      </w:r>
      <w:r>
        <w:rPr>
          <w:spacing w:val="-30"/>
        </w:rPr>
        <w:t> </w:t>
      </w:r>
      <w:r>
        <w:rPr/>
        <w:t>σχετικά</w:t>
      </w:r>
      <w:r>
        <w:rPr>
          <w:spacing w:val="-30"/>
        </w:rPr>
        <w:t> </w:t>
      </w:r>
      <w:r>
        <w:rPr/>
        <w:t>με</w:t>
      </w:r>
      <w:r>
        <w:rPr>
          <w:spacing w:val="-31"/>
        </w:rPr>
        <w:t> </w:t>
      </w:r>
      <w:r>
        <w:rPr/>
        <w:t>τον</w:t>
      </w:r>
      <w:r>
        <w:rPr>
          <w:spacing w:val="-30"/>
        </w:rPr>
        <w:t> </w:t>
      </w:r>
      <w:r>
        <w:rPr/>
        <w:t>οικονομικό</w:t>
      </w:r>
      <w:r>
        <w:rPr>
          <w:spacing w:val="-30"/>
        </w:rPr>
        <w:t> </w:t>
      </w:r>
      <w:r>
        <w:rPr>
          <w:spacing w:val="-4"/>
        </w:rPr>
        <w:t>φορέα </w:t>
      </w:r>
      <w:r>
        <w:rPr/>
        <w:t>Επωνυμία:</w:t>
      </w:r>
    </w:p>
    <w:p>
      <w:pPr>
        <w:pStyle w:val="BodyText"/>
        <w:spacing w:before="51"/>
        <w:ind w:left="924"/>
      </w:pPr>
      <w:r>
        <w:rPr/>
        <w:t>Οδός και αριθμός:</w:t>
      </w:r>
    </w:p>
    <w:p>
      <w:pPr>
        <w:pStyle w:val="BodyText"/>
        <w:spacing w:before="53"/>
        <w:ind w:left="924"/>
      </w:pPr>
      <w:r>
        <w:rPr/>
        <w:t>Ταχ. κωδ.:</w:t>
      </w:r>
    </w:p>
    <w:p>
      <w:pPr>
        <w:pStyle w:val="BodyText"/>
        <w:spacing w:before="52"/>
        <w:ind w:left="924"/>
      </w:pPr>
      <w:r>
        <w:rPr/>
        <w:t>Πόλη:</w:t>
      </w:r>
    </w:p>
    <w:p>
      <w:pPr>
        <w:pStyle w:val="BodyText"/>
        <w:spacing w:before="53"/>
        <w:ind w:left="924"/>
      </w:pPr>
      <w:r>
        <w:rPr/>
        <w:t>Χώρα:</w:t>
      </w:r>
    </w:p>
    <w:p>
      <w:pPr>
        <w:pStyle w:val="BodyText"/>
        <w:spacing w:before="52"/>
        <w:ind w:left="924"/>
      </w:pPr>
      <w:r>
        <w:rPr/>
        <w:t>Αρμόδιος ή αρμόδιοι επικοινωνίας:</w:t>
      </w:r>
    </w:p>
    <w:p>
      <w:pPr>
        <w:pStyle w:val="BodyText"/>
        <w:spacing w:before="53"/>
        <w:ind w:left="924"/>
      </w:pPr>
      <w:r>
        <w:rPr/>
        <w:t>Ηλ. ταχ/μείο:</w:t>
      </w:r>
    </w:p>
    <w:p>
      <w:pPr>
        <w:pStyle w:val="BodyText"/>
        <w:spacing w:before="52"/>
        <w:ind w:left="924"/>
      </w:pPr>
      <w:r>
        <w:rPr/>
        <w:t>Τηλέφωνο:</w:t>
      </w:r>
    </w:p>
    <w:p>
      <w:pPr>
        <w:pStyle w:val="BodyText"/>
        <w:spacing w:before="53"/>
        <w:ind w:left="924"/>
      </w:pPr>
      <w:r>
        <w:rPr/>
        <w:t>φαξ:</w:t>
      </w:r>
    </w:p>
    <w:p>
      <w:pPr>
        <w:pStyle w:val="BodyText"/>
        <w:spacing w:before="52"/>
        <w:ind w:left="924"/>
      </w:pPr>
      <w:r>
        <w:rPr/>
        <w:t>Α.Φ.Μ., εφόσον υπάρχει</w:t>
      </w:r>
    </w:p>
    <w:p>
      <w:pPr>
        <w:pStyle w:val="BodyText"/>
        <w:spacing w:before="53"/>
        <w:ind w:left="924"/>
      </w:pPr>
      <w:r>
        <w:rPr/>
        <w:t>Δικτυακός τόπος (εφόσον υπάρχει):</w:t>
      </w:r>
    </w:p>
    <w:p>
      <w:pPr>
        <w:pStyle w:val="BodyText"/>
        <w:spacing w:before="1"/>
        <w:ind w:left="0"/>
        <w:rPr>
          <w:sz w:val="30"/>
        </w:rPr>
      </w:pPr>
    </w:p>
    <w:p>
      <w:pPr>
        <w:pStyle w:val="BodyText"/>
        <w:spacing w:line="292" w:lineRule="auto" w:before="0"/>
        <w:ind w:left="924" w:right="2198"/>
        <w:rPr>
          <w:b w:val="0"/>
        </w:rPr>
      </w:pPr>
      <w:r>
        <w:rPr/>
        <w:t>Ο</w:t>
      </w:r>
      <w:r>
        <w:rPr>
          <w:spacing w:val="-39"/>
        </w:rPr>
        <w:t> </w:t>
      </w:r>
      <w:r>
        <w:rPr/>
        <w:t>οικονομικός</w:t>
      </w:r>
      <w:r>
        <w:rPr>
          <w:spacing w:val="-39"/>
        </w:rPr>
        <w:t> </w:t>
      </w:r>
      <w:r>
        <w:rPr/>
        <w:t>φορέας</w:t>
      </w:r>
      <w:r>
        <w:rPr>
          <w:spacing w:val="-38"/>
        </w:rPr>
        <w:t> </w:t>
      </w:r>
      <w:r>
        <w:rPr/>
        <w:t>είναι</w:t>
      </w:r>
      <w:r>
        <w:rPr>
          <w:spacing w:val="-39"/>
        </w:rPr>
        <w:t> </w:t>
      </w:r>
      <w:r>
        <w:rPr/>
        <w:t>πολύ</w:t>
      </w:r>
      <w:r>
        <w:rPr>
          <w:spacing w:val="-39"/>
        </w:rPr>
        <w:t> </w:t>
      </w:r>
      <w:r>
        <w:rPr/>
        <w:t>μικρή,</w:t>
      </w:r>
      <w:r>
        <w:rPr>
          <w:spacing w:val="-38"/>
        </w:rPr>
        <w:t> </w:t>
      </w:r>
      <w:r>
        <w:rPr/>
        <w:t>μικρή</w:t>
      </w:r>
      <w:r>
        <w:rPr>
          <w:spacing w:val="-39"/>
        </w:rPr>
        <w:t> </w:t>
      </w:r>
      <w:r>
        <w:rPr/>
        <w:t>ή</w:t>
      </w:r>
      <w:r>
        <w:rPr>
          <w:spacing w:val="-39"/>
        </w:rPr>
        <w:t> </w:t>
      </w:r>
      <w:r>
        <w:rPr/>
        <w:t>μεσαία</w:t>
      </w:r>
      <w:r>
        <w:rPr>
          <w:spacing w:val="-38"/>
        </w:rPr>
        <w:t> </w:t>
      </w:r>
      <w:r>
        <w:rPr/>
        <w:t>επιχείρηση; </w:t>
      </w:r>
      <w:r>
        <w:rPr>
          <w:b w:val="0"/>
        </w:rPr>
        <w:t>Ναι /</w:t>
      </w:r>
      <w:r>
        <w:rPr>
          <w:b w:val="0"/>
          <w:spacing w:val="1"/>
        </w:rPr>
        <w:t> </w:t>
      </w:r>
      <w:r>
        <w:rPr>
          <w:b w:val="0"/>
        </w:rPr>
        <w:t>Όχι</w:t>
      </w:r>
    </w:p>
    <w:p>
      <w:pPr>
        <w:pStyle w:val="BodyText"/>
        <w:spacing w:before="74"/>
        <w:ind w:left="924"/>
      </w:pPr>
      <w:r>
        <w:rPr/>
        <w:t>Ο ΟΦ αποτελεί προστατευόμενο εργαστήριο</w:t>
      </w:r>
    </w:p>
    <w:p>
      <w:pPr>
        <w:spacing w:line="292" w:lineRule="auto" w:before="128"/>
        <w:ind w:left="924" w:right="541" w:firstLine="0"/>
        <w:jc w:val="left"/>
        <w:rPr>
          <w:sz w:val="21"/>
        </w:rPr>
      </w:pPr>
      <w:r>
        <w:rPr>
          <w:w w:val="105"/>
          <w:sz w:val="21"/>
        </w:rPr>
        <w:t>Μόνο σε περίπτωση προμήθειας κατ᾽ αποκλειστικότητα: ο οικονομικός φορέας </w:t>
      </w:r>
      <w:r>
        <w:rPr>
          <w:spacing w:val="-4"/>
          <w:w w:val="105"/>
          <w:sz w:val="21"/>
        </w:rPr>
        <w:t>είναι </w:t>
      </w:r>
      <w:r>
        <w:rPr>
          <w:w w:val="105"/>
          <w:sz w:val="21"/>
        </w:rPr>
        <w:t>προστατευόμενο εργαστήριο, «κοινωνική επιχείρηση» ή προβλέπει την εκτέλεση συμβάσεων στο πλαίσιο προγραμμάτων προστατευόμενης απασχόλησης;</w:t>
      </w:r>
    </w:p>
    <w:p>
      <w:pPr>
        <w:spacing w:after="0" w:line="292" w:lineRule="auto"/>
        <w:jc w:val="left"/>
        <w:rPr>
          <w:sz w:val="21"/>
        </w:rPr>
        <w:sectPr>
          <w:type w:val="continuous"/>
          <w:pgSz w:w="11910" w:h="16840"/>
          <w:pgMar w:top="660" w:bottom="700" w:left="1140" w:right="1140"/>
        </w:sectPr>
      </w:pPr>
    </w:p>
    <w:p>
      <w:pPr>
        <w:pStyle w:val="BodyText"/>
        <w:spacing w:before="100"/>
        <w:ind w:left="1733"/>
      </w:pPr>
      <w:r>
        <w:rPr/>
        <w:t>Απάντηση:</w:t>
      </w:r>
    </w:p>
    <w:p>
      <w:pPr>
        <w:spacing w:before="52"/>
        <w:ind w:left="1733" w:right="0" w:firstLine="0"/>
        <w:jc w:val="left"/>
        <w:rPr>
          <w:sz w:val="21"/>
        </w:rPr>
      </w:pPr>
      <w:r>
        <w:rPr>
          <w:w w:val="105"/>
          <w:sz w:val="21"/>
        </w:rPr>
        <w:t>Ναι / Όχι</w:t>
      </w:r>
    </w:p>
    <w:p>
      <w:pPr>
        <w:pStyle w:val="BodyText"/>
        <w:spacing w:line="292" w:lineRule="auto" w:before="203"/>
        <w:ind w:right="670"/>
      </w:pPr>
      <w:r>
        <w:rPr/>
        <w:t>Ποιο</w:t>
      </w:r>
      <w:r>
        <w:rPr>
          <w:spacing w:val="-36"/>
        </w:rPr>
        <w:t> </w:t>
      </w:r>
      <w:r>
        <w:rPr/>
        <w:t>είναι</w:t>
      </w:r>
      <w:r>
        <w:rPr>
          <w:spacing w:val="-36"/>
        </w:rPr>
        <w:t> </w:t>
      </w:r>
      <w:r>
        <w:rPr/>
        <w:t>το</w:t>
      </w:r>
      <w:r>
        <w:rPr>
          <w:spacing w:val="-35"/>
        </w:rPr>
        <w:t> </w:t>
      </w:r>
      <w:r>
        <w:rPr/>
        <w:t>αντίστοιχο</w:t>
      </w:r>
      <w:r>
        <w:rPr>
          <w:spacing w:val="-36"/>
        </w:rPr>
        <w:t> </w:t>
      </w:r>
      <w:r>
        <w:rPr/>
        <w:t>ποσοστό</w:t>
      </w:r>
      <w:r>
        <w:rPr>
          <w:spacing w:val="-36"/>
        </w:rPr>
        <w:t> </w:t>
      </w:r>
      <w:r>
        <w:rPr/>
        <w:t>των</w:t>
      </w:r>
      <w:r>
        <w:rPr>
          <w:spacing w:val="-35"/>
        </w:rPr>
        <w:t> </w:t>
      </w:r>
      <w:r>
        <w:rPr/>
        <w:t>εργαζομένων</w:t>
      </w:r>
      <w:r>
        <w:rPr>
          <w:spacing w:val="-36"/>
        </w:rPr>
        <w:t> </w:t>
      </w:r>
      <w:r>
        <w:rPr/>
        <w:t>με</w:t>
      </w:r>
      <w:r>
        <w:rPr>
          <w:spacing w:val="-35"/>
        </w:rPr>
        <w:t> </w:t>
      </w:r>
      <w:r>
        <w:rPr/>
        <w:t>αναπηρία</w:t>
      </w:r>
      <w:r>
        <w:rPr>
          <w:spacing w:val="-36"/>
        </w:rPr>
        <w:t> </w:t>
      </w:r>
      <w:r>
        <w:rPr>
          <w:spacing w:val="-17"/>
        </w:rPr>
        <w:t>ή </w:t>
      </w:r>
      <w:r>
        <w:rPr/>
        <w:t>μειονεκτούντων</w:t>
      </w:r>
      <w:r>
        <w:rPr>
          <w:spacing w:val="-3"/>
        </w:rPr>
        <w:t> </w:t>
      </w:r>
      <w:r>
        <w:rPr/>
        <w:t>εργαζομένων;</w:t>
      </w:r>
    </w:p>
    <w:p>
      <w:pPr>
        <w:spacing w:line="240" w:lineRule="exact" w:before="0"/>
        <w:ind w:left="2543" w:right="0" w:firstLine="0"/>
        <w:jc w:val="left"/>
        <w:rPr>
          <w:sz w:val="21"/>
        </w:rPr>
      </w:pPr>
      <w:r>
        <w:rPr>
          <w:w w:val="99"/>
          <w:sz w:val="21"/>
        </w:rPr>
        <w:t>%</w:t>
      </w:r>
    </w:p>
    <w:p>
      <w:pPr>
        <w:pStyle w:val="BodyText"/>
        <w:spacing w:line="292" w:lineRule="auto" w:before="203"/>
        <w:ind w:right="247"/>
      </w:pPr>
      <w:r>
        <w:rPr/>
        <w:t>Εφόσον</w:t>
      </w:r>
      <w:r>
        <w:rPr>
          <w:spacing w:val="-20"/>
        </w:rPr>
        <w:t> </w:t>
      </w:r>
      <w:r>
        <w:rPr/>
        <w:t>απαιτείται,</w:t>
      </w:r>
      <w:r>
        <w:rPr>
          <w:spacing w:val="-20"/>
        </w:rPr>
        <w:t> </w:t>
      </w:r>
      <w:r>
        <w:rPr/>
        <w:t>ορίστε</w:t>
      </w:r>
      <w:r>
        <w:rPr>
          <w:spacing w:val="-19"/>
        </w:rPr>
        <w:t> </w:t>
      </w:r>
      <w:r>
        <w:rPr/>
        <w:t>την</w:t>
      </w:r>
      <w:r>
        <w:rPr>
          <w:spacing w:val="-20"/>
        </w:rPr>
        <w:t> </w:t>
      </w:r>
      <w:r>
        <w:rPr/>
        <w:t>κατηγορία</w:t>
      </w:r>
      <w:r>
        <w:rPr>
          <w:spacing w:val="-19"/>
        </w:rPr>
        <w:t> </w:t>
      </w:r>
      <w:r>
        <w:rPr/>
        <w:t>ή</w:t>
      </w:r>
      <w:r>
        <w:rPr>
          <w:spacing w:val="-20"/>
        </w:rPr>
        <w:t> </w:t>
      </w:r>
      <w:r>
        <w:rPr/>
        <w:t>τις</w:t>
      </w:r>
      <w:r>
        <w:rPr>
          <w:spacing w:val="-19"/>
        </w:rPr>
        <w:t> </w:t>
      </w:r>
      <w:r>
        <w:rPr/>
        <w:t>κατηγορίες</w:t>
      </w:r>
      <w:r>
        <w:rPr>
          <w:spacing w:val="-20"/>
        </w:rPr>
        <w:t> </w:t>
      </w:r>
      <w:r>
        <w:rPr/>
        <w:t>στις</w:t>
      </w:r>
      <w:r>
        <w:rPr>
          <w:spacing w:val="-19"/>
        </w:rPr>
        <w:t> </w:t>
      </w:r>
      <w:r>
        <w:rPr>
          <w:spacing w:val="-3"/>
        </w:rPr>
        <w:t>οποίες </w:t>
      </w:r>
      <w:r>
        <w:rPr/>
        <w:t>ανήκουν</w:t>
      </w:r>
      <w:r>
        <w:rPr>
          <w:spacing w:val="-18"/>
        </w:rPr>
        <w:t> </w:t>
      </w:r>
      <w:r>
        <w:rPr/>
        <w:t>οι</w:t>
      </w:r>
      <w:r>
        <w:rPr>
          <w:spacing w:val="-17"/>
        </w:rPr>
        <w:t> </w:t>
      </w:r>
      <w:r>
        <w:rPr/>
        <w:t>ενδιαφερόμενοι</w:t>
      </w:r>
      <w:r>
        <w:rPr>
          <w:spacing w:val="-17"/>
        </w:rPr>
        <w:t> </w:t>
      </w:r>
      <w:r>
        <w:rPr/>
        <w:t>εργαζόμενοι</w:t>
      </w:r>
      <w:r>
        <w:rPr>
          <w:spacing w:val="-17"/>
        </w:rPr>
        <w:t> </w:t>
      </w:r>
      <w:r>
        <w:rPr/>
        <w:t>με</w:t>
      </w:r>
      <w:r>
        <w:rPr>
          <w:spacing w:val="-17"/>
        </w:rPr>
        <w:t> </w:t>
      </w:r>
      <w:r>
        <w:rPr/>
        <w:t>αναπηρία</w:t>
      </w:r>
      <w:r>
        <w:rPr>
          <w:spacing w:val="-18"/>
        </w:rPr>
        <w:t> </w:t>
      </w:r>
      <w:r>
        <w:rPr/>
        <w:t>ή</w:t>
      </w:r>
      <w:r>
        <w:rPr>
          <w:spacing w:val="-17"/>
        </w:rPr>
        <w:t> </w:t>
      </w:r>
      <w:r>
        <w:rPr/>
        <w:t>μειονεξία</w:t>
      </w:r>
    </w:p>
    <w:p>
      <w:pPr>
        <w:spacing w:line="240" w:lineRule="exact" w:before="0"/>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Ο ΟΦ είναι εγγεγραμμένος σε Εθνικό Σύστημα (Προ)Επιλογής</w:t>
      </w:r>
    </w:p>
    <w:p>
      <w:pPr>
        <w:spacing w:line="292" w:lineRule="auto" w:before="128"/>
        <w:ind w:left="924" w:right="631" w:firstLine="0"/>
        <w:jc w:val="left"/>
        <w:rPr>
          <w:sz w:val="21"/>
        </w:rPr>
      </w:pPr>
      <w:r>
        <w:rPr>
          <w:w w:val="105"/>
          <w:sz w:val="21"/>
        </w:rPr>
        <w:t>Κατά περίπτωση, ο οικονομικός φορέας είναι εγγεγραμμένος σε επίσημο </w:t>
      </w:r>
      <w:r>
        <w:rPr>
          <w:spacing w:val="-3"/>
          <w:w w:val="105"/>
          <w:sz w:val="21"/>
        </w:rPr>
        <w:t>κατάλογο </w:t>
      </w:r>
      <w:r>
        <w:rPr>
          <w:w w:val="105"/>
          <w:sz w:val="21"/>
        </w:rPr>
        <w:t>εγκεκριμένων οικονομικών φορέων ή διαθέτει ισοδύναμο πιστοποιητικό [π.χ. βάσει εθνικού συστήματος (προ)επιλογής];</w:t>
      </w:r>
    </w:p>
    <w:p>
      <w:pPr>
        <w:pStyle w:val="BodyText"/>
        <w:spacing w:before="73"/>
        <w:ind w:left="1733"/>
      </w:pPr>
      <w:r>
        <w:rPr/>
        <w:t>Απάντηση:</w:t>
      </w:r>
    </w:p>
    <w:p>
      <w:pPr>
        <w:spacing w:before="52"/>
        <w:ind w:left="1733" w:right="0" w:firstLine="0"/>
        <w:jc w:val="left"/>
        <w:rPr>
          <w:sz w:val="21"/>
        </w:rPr>
      </w:pPr>
      <w:r>
        <w:rPr>
          <w:w w:val="105"/>
          <w:sz w:val="21"/>
        </w:rPr>
        <w:t>Ναι / Όχι</w:t>
      </w:r>
    </w:p>
    <w:p>
      <w:pPr>
        <w:pStyle w:val="BodyText"/>
        <w:spacing w:line="292" w:lineRule="auto" w:before="203"/>
        <w:ind w:right="375"/>
      </w:pPr>
      <w:r>
        <w:rPr/>
        <w:t>Αναφέρετε</w:t>
      </w:r>
      <w:r>
        <w:rPr>
          <w:spacing w:val="-34"/>
        </w:rPr>
        <w:t> </w:t>
      </w:r>
      <w:r>
        <w:rPr/>
        <w:t>την</w:t>
      </w:r>
      <w:r>
        <w:rPr>
          <w:spacing w:val="-34"/>
        </w:rPr>
        <w:t> </w:t>
      </w:r>
      <w:r>
        <w:rPr/>
        <w:t>ονομασία</w:t>
      </w:r>
      <w:r>
        <w:rPr>
          <w:spacing w:val="-33"/>
        </w:rPr>
        <w:t> </w:t>
      </w:r>
      <w:r>
        <w:rPr/>
        <w:t>του</w:t>
      </w:r>
      <w:r>
        <w:rPr>
          <w:spacing w:val="-34"/>
        </w:rPr>
        <w:t> </w:t>
      </w:r>
      <w:r>
        <w:rPr/>
        <w:t>καταλόγου</w:t>
      </w:r>
      <w:r>
        <w:rPr>
          <w:spacing w:val="-33"/>
        </w:rPr>
        <w:t> </w:t>
      </w:r>
      <w:r>
        <w:rPr/>
        <w:t>ή</w:t>
      </w:r>
      <w:r>
        <w:rPr>
          <w:spacing w:val="-34"/>
        </w:rPr>
        <w:t> </w:t>
      </w:r>
      <w:r>
        <w:rPr/>
        <w:t>του</w:t>
      </w:r>
      <w:r>
        <w:rPr>
          <w:spacing w:val="-34"/>
        </w:rPr>
        <w:t> </w:t>
      </w:r>
      <w:r>
        <w:rPr/>
        <w:t>πιστοποιητικού</w:t>
      </w:r>
      <w:r>
        <w:rPr>
          <w:spacing w:val="-33"/>
        </w:rPr>
        <w:t> </w:t>
      </w:r>
      <w:r>
        <w:rPr/>
        <w:t>και</w:t>
      </w:r>
      <w:r>
        <w:rPr>
          <w:spacing w:val="-34"/>
        </w:rPr>
        <w:t> </w:t>
      </w:r>
      <w:r>
        <w:rPr>
          <w:spacing w:val="-6"/>
        </w:rPr>
        <w:t>τον </w:t>
      </w:r>
      <w:r>
        <w:rPr/>
        <w:t>σχετικό</w:t>
      </w:r>
      <w:r>
        <w:rPr>
          <w:spacing w:val="-16"/>
        </w:rPr>
        <w:t> </w:t>
      </w:r>
      <w:r>
        <w:rPr/>
        <w:t>αριθμό</w:t>
      </w:r>
      <w:r>
        <w:rPr>
          <w:spacing w:val="-15"/>
        </w:rPr>
        <w:t> </w:t>
      </w:r>
      <w:r>
        <w:rPr/>
        <w:t>εγγραφής</w:t>
      </w:r>
      <w:r>
        <w:rPr>
          <w:spacing w:val="-15"/>
        </w:rPr>
        <w:t> </w:t>
      </w:r>
      <w:r>
        <w:rPr/>
        <w:t>ή</w:t>
      </w:r>
      <w:r>
        <w:rPr>
          <w:spacing w:val="-15"/>
        </w:rPr>
        <w:t> </w:t>
      </w:r>
      <w:r>
        <w:rPr/>
        <w:t>πιστοποίησης,</w:t>
      </w:r>
      <w:r>
        <w:rPr>
          <w:spacing w:val="-15"/>
        </w:rPr>
        <w:t> </w:t>
      </w:r>
      <w:r>
        <w:rPr/>
        <w:t>κατά</w:t>
      </w:r>
      <w:r>
        <w:rPr>
          <w:spacing w:val="-15"/>
        </w:rPr>
        <w:t> </w:t>
      </w:r>
      <w:r>
        <w:rPr/>
        <w:t>περίπτωση:</w:t>
      </w:r>
    </w:p>
    <w:p>
      <w:pPr>
        <w:spacing w:line="240" w:lineRule="exact" w:before="0"/>
        <w:ind w:left="2543" w:right="0" w:firstLine="0"/>
        <w:jc w:val="left"/>
        <w:rPr>
          <w:sz w:val="21"/>
        </w:rPr>
      </w:pPr>
      <w:r>
        <w:rPr>
          <w:w w:val="99"/>
          <w:sz w:val="21"/>
        </w:rPr>
        <w:t>-</w:t>
      </w:r>
    </w:p>
    <w:p>
      <w:pPr>
        <w:pStyle w:val="BodyText"/>
        <w:spacing w:line="292" w:lineRule="auto"/>
        <w:ind w:right="1362"/>
      </w:pPr>
      <w:r>
        <w:rPr>
          <w:w w:val="95"/>
        </w:rPr>
        <w:t>Εάν το πιστοποιητικό εγγραφής ή η πιστοποίηση διατίθεται </w:t>
      </w:r>
      <w:r>
        <w:rPr/>
        <w:t>ηλεκτρονικά, αναφέρετε:</w:t>
      </w:r>
    </w:p>
    <w:p>
      <w:pPr>
        <w:spacing w:line="240" w:lineRule="exact" w:before="0"/>
        <w:ind w:left="2543" w:right="0" w:firstLine="0"/>
        <w:jc w:val="left"/>
        <w:rPr>
          <w:sz w:val="21"/>
        </w:rPr>
      </w:pPr>
      <w:r>
        <w:rPr>
          <w:w w:val="99"/>
          <w:sz w:val="21"/>
        </w:rPr>
        <w:t>-</w:t>
      </w:r>
    </w:p>
    <w:p>
      <w:pPr>
        <w:pStyle w:val="BodyText"/>
        <w:spacing w:line="292" w:lineRule="auto" w:before="203"/>
      </w:pPr>
      <w:r>
        <w:rPr/>
        <w:t>Αναφέρετε τα δικαιολογητικά στα οποία βασίζεται η εγγραφή ή η </w:t>
      </w:r>
      <w:r>
        <w:rPr>
          <w:w w:val="95"/>
        </w:rPr>
        <w:t>πιστοποίηση και κατά περίπτωση, την κατάταξη στον επίσημο κατάλογο</w:t>
      </w:r>
    </w:p>
    <w:p>
      <w:pPr>
        <w:spacing w:line="240" w:lineRule="exact" w:before="0"/>
        <w:ind w:left="2543" w:right="0" w:firstLine="0"/>
        <w:jc w:val="left"/>
        <w:rPr>
          <w:sz w:val="21"/>
        </w:rPr>
      </w:pPr>
      <w:r>
        <w:rPr>
          <w:w w:val="99"/>
          <w:sz w:val="21"/>
        </w:rPr>
        <w:t>-</w:t>
      </w:r>
    </w:p>
    <w:p>
      <w:pPr>
        <w:pStyle w:val="BodyText"/>
        <w:spacing w:line="292" w:lineRule="auto"/>
        <w:ind w:left="2483" w:right="689"/>
      </w:pPr>
      <w:r>
        <w:rPr/>
        <w:t>Η</w:t>
      </w:r>
      <w:r>
        <w:rPr>
          <w:spacing w:val="-38"/>
        </w:rPr>
        <w:t> </w:t>
      </w:r>
      <w:r>
        <w:rPr/>
        <w:t>εγγραφή</w:t>
      </w:r>
      <w:r>
        <w:rPr>
          <w:spacing w:val="-37"/>
        </w:rPr>
        <w:t> </w:t>
      </w:r>
      <w:r>
        <w:rPr/>
        <w:t>ή</w:t>
      </w:r>
      <w:r>
        <w:rPr>
          <w:spacing w:val="-37"/>
        </w:rPr>
        <w:t> </w:t>
      </w:r>
      <w:r>
        <w:rPr/>
        <w:t>η</w:t>
      </w:r>
      <w:r>
        <w:rPr>
          <w:spacing w:val="-37"/>
        </w:rPr>
        <w:t> </w:t>
      </w:r>
      <w:r>
        <w:rPr/>
        <w:t>πιστοποίηση</w:t>
      </w:r>
      <w:r>
        <w:rPr>
          <w:spacing w:val="-37"/>
        </w:rPr>
        <w:t> </w:t>
      </w:r>
      <w:r>
        <w:rPr/>
        <w:t>καλύπτει</w:t>
      </w:r>
      <w:r>
        <w:rPr>
          <w:spacing w:val="-37"/>
        </w:rPr>
        <w:t> </w:t>
      </w:r>
      <w:r>
        <w:rPr/>
        <w:t>όλα</w:t>
      </w:r>
      <w:r>
        <w:rPr>
          <w:spacing w:val="-37"/>
        </w:rPr>
        <w:t> </w:t>
      </w:r>
      <w:r>
        <w:rPr/>
        <w:t>τα</w:t>
      </w:r>
      <w:r>
        <w:rPr>
          <w:spacing w:val="-37"/>
        </w:rPr>
        <w:t> </w:t>
      </w:r>
      <w:r>
        <w:rPr/>
        <w:t>απαιτούμενα</w:t>
      </w:r>
      <w:r>
        <w:rPr>
          <w:spacing w:val="-37"/>
        </w:rPr>
        <w:t> </w:t>
      </w:r>
      <w:r>
        <w:rPr/>
        <w:t>κριτήρια επιλογής;</w:t>
      </w:r>
    </w:p>
    <w:p>
      <w:pPr>
        <w:spacing w:line="240" w:lineRule="exact" w:before="0"/>
        <w:ind w:left="2483" w:right="0" w:firstLine="0"/>
        <w:jc w:val="left"/>
        <w:rPr>
          <w:sz w:val="21"/>
        </w:rPr>
      </w:pPr>
      <w:r>
        <w:rPr>
          <w:w w:val="105"/>
          <w:sz w:val="21"/>
        </w:rPr>
        <w:t>Ναι /</w:t>
      </w:r>
      <w:r>
        <w:rPr>
          <w:spacing w:val="11"/>
          <w:w w:val="105"/>
          <w:sz w:val="21"/>
        </w:rPr>
        <w:t> </w:t>
      </w:r>
      <w:r>
        <w:rPr>
          <w:w w:val="105"/>
          <w:sz w:val="21"/>
        </w:rPr>
        <w:t>Όχι</w:t>
      </w:r>
    </w:p>
    <w:p>
      <w:pPr>
        <w:pStyle w:val="BodyText"/>
        <w:spacing w:line="292" w:lineRule="auto" w:before="203"/>
        <w:ind w:right="314"/>
      </w:pPr>
      <w:r>
        <w:rPr/>
        <w:t>Ο οικονομικός φορέας θα είναι σε θέση να προσκομίσει βεβαίωση </w:t>
      </w:r>
      <w:r>
        <w:rPr>
          <w:w w:val="95"/>
        </w:rPr>
        <w:t>πληρωμής</w:t>
      </w:r>
      <w:r>
        <w:rPr>
          <w:spacing w:val="-8"/>
          <w:w w:val="95"/>
        </w:rPr>
        <w:t> </w:t>
      </w:r>
      <w:r>
        <w:rPr>
          <w:w w:val="95"/>
        </w:rPr>
        <w:t>εισφορών</w:t>
      </w:r>
      <w:r>
        <w:rPr>
          <w:spacing w:val="-7"/>
          <w:w w:val="95"/>
        </w:rPr>
        <w:t> </w:t>
      </w:r>
      <w:r>
        <w:rPr>
          <w:w w:val="95"/>
        </w:rPr>
        <w:t>κοινωνικής</w:t>
      </w:r>
      <w:r>
        <w:rPr>
          <w:spacing w:val="-7"/>
          <w:w w:val="95"/>
        </w:rPr>
        <w:t> </w:t>
      </w:r>
      <w:r>
        <w:rPr>
          <w:w w:val="95"/>
        </w:rPr>
        <w:t>ασφάλισης</w:t>
      </w:r>
      <w:r>
        <w:rPr>
          <w:spacing w:val="-8"/>
          <w:w w:val="95"/>
        </w:rPr>
        <w:t> </w:t>
      </w:r>
      <w:r>
        <w:rPr>
          <w:w w:val="95"/>
        </w:rPr>
        <w:t>και</w:t>
      </w:r>
      <w:r>
        <w:rPr>
          <w:spacing w:val="-7"/>
          <w:w w:val="95"/>
        </w:rPr>
        <w:t> </w:t>
      </w:r>
      <w:r>
        <w:rPr>
          <w:w w:val="95"/>
        </w:rPr>
        <w:t>φόρων</w:t>
      </w:r>
      <w:r>
        <w:rPr>
          <w:spacing w:val="-7"/>
          <w:w w:val="95"/>
        </w:rPr>
        <w:t> </w:t>
      </w:r>
      <w:r>
        <w:rPr>
          <w:w w:val="95"/>
        </w:rPr>
        <w:t>ή</w:t>
      </w:r>
      <w:r>
        <w:rPr>
          <w:spacing w:val="-8"/>
          <w:w w:val="95"/>
        </w:rPr>
        <w:t> </w:t>
      </w:r>
      <w:r>
        <w:rPr>
          <w:w w:val="95"/>
        </w:rPr>
        <w:t>να</w:t>
      </w:r>
      <w:r>
        <w:rPr>
          <w:spacing w:val="-7"/>
          <w:w w:val="95"/>
        </w:rPr>
        <w:t> </w:t>
      </w:r>
      <w:r>
        <w:rPr>
          <w:w w:val="95"/>
        </w:rPr>
        <w:t>παράσχει </w:t>
      </w:r>
      <w:r>
        <w:rPr/>
        <w:t>πληροφορίες</w:t>
      </w:r>
      <w:r>
        <w:rPr>
          <w:spacing w:val="-27"/>
        </w:rPr>
        <w:t> </w:t>
      </w:r>
      <w:r>
        <w:rPr/>
        <w:t>που</w:t>
      </w:r>
      <w:r>
        <w:rPr>
          <w:spacing w:val="-26"/>
        </w:rPr>
        <w:t> </w:t>
      </w:r>
      <w:r>
        <w:rPr/>
        <w:t>θα</w:t>
      </w:r>
      <w:r>
        <w:rPr>
          <w:spacing w:val="-27"/>
        </w:rPr>
        <w:t> </w:t>
      </w:r>
      <w:r>
        <w:rPr/>
        <w:t>δίνουν</w:t>
      </w:r>
      <w:r>
        <w:rPr>
          <w:spacing w:val="-26"/>
        </w:rPr>
        <w:t> </w:t>
      </w:r>
      <w:r>
        <w:rPr/>
        <w:t>τη</w:t>
      </w:r>
      <w:r>
        <w:rPr>
          <w:spacing w:val="-26"/>
        </w:rPr>
        <w:t> </w:t>
      </w:r>
      <w:r>
        <w:rPr/>
        <w:t>δυνατότητα</w:t>
      </w:r>
      <w:r>
        <w:rPr>
          <w:spacing w:val="-27"/>
        </w:rPr>
        <w:t> </w:t>
      </w:r>
      <w:r>
        <w:rPr/>
        <w:t>στην</w:t>
      </w:r>
      <w:r>
        <w:rPr>
          <w:spacing w:val="-26"/>
        </w:rPr>
        <w:t> </w:t>
      </w:r>
      <w:r>
        <w:rPr/>
        <w:t>αναθέτουσα</w:t>
      </w:r>
      <w:r>
        <w:rPr>
          <w:spacing w:val="-26"/>
        </w:rPr>
        <w:t> </w:t>
      </w:r>
      <w:r>
        <w:rPr/>
        <w:t>αρχή</w:t>
      </w:r>
      <w:r>
        <w:rPr>
          <w:spacing w:val="-27"/>
        </w:rPr>
        <w:t> </w:t>
      </w:r>
      <w:r>
        <w:rPr/>
        <w:t>ή στον</w:t>
      </w:r>
      <w:r>
        <w:rPr>
          <w:spacing w:val="-20"/>
        </w:rPr>
        <w:t> </w:t>
      </w:r>
      <w:r>
        <w:rPr/>
        <w:t>αναθέτοντα</w:t>
      </w:r>
      <w:r>
        <w:rPr>
          <w:spacing w:val="-20"/>
        </w:rPr>
        <w:t> </w:t>
      </w:r>
      <w:r>
        <w:rPr/>
        <w:t>φορέα</w:t>
      </w:r>
      <w:r>
        <w:rPr>
          <w:spacing w:val="-20"/>
        </w:rPr>
        <w:t> </w:t>
      </w:r>
      <w:r>
        <w:rPr/>
        <w:t>να</w:t>
      </w:r>
      <w:r>
        <w:rPr>
          <w:spacing w:val="-20"/>
        </w:rPr>
        <w:t> </w:t>
      </w:r>
      <w:r>
        <w:rPr/>
        <w:t>τη</w:t>
      </w:r>
      <w:r>
        <w:rPr>
          <w:spacing w:val="-20"/>
        </w:rPr>
        <w:t> </w:t>
      </w:r>
      <w:r>
        <w:rPr/>
        <w:t>λάβει</w:t>
      </w:r>
      <w:r>
        <w:rPr>
          <w:spacing w:val="-19"/>
        </w:rPr>
        <w:t> </w:t>
      </w:r>
      <w:r>
        <w:rPr/>
        <w:t>απευθείας</w:t>
      </w:r>
      <w:r>
        <w:rPr>
          <w:spacing w:val="-20"/>
        </w:rPr>
        <w:t> </w:t>
      </w:r>
      <w:r>
        <w:rPr/>
        <w:t>μέσω</w:t>
      </w:r>
      <w:r>
        <w:rPr>
          <w:spacing w:val="-20"/>
        </w:rPr>
        <w:t> </w:t>
      </w:r>
      <w:r>
        <w:rPr/>
        <w:t>πρόσβασης</w:t>
      </w:r>
      <w:r>
        <w:rPr>
          <w:spacing w:val="-20"/>
        </w:rPr>
        <w:t> </w:t>
      </w:r>
      <w:r>
        <w:rPr/>
        <w:t>σε εθνική</w:t>
      </w:r>
      <w:r>
        <w:rPr>
          <w:spacing w:val="-38"/>
        </w:rPr>
        <w:t> </w:t>
      </w:r>
      <w:r>
        <w:rPr/>
        <w:t>βάση</w:t>
      </w:r>
      <w:r>
        <w:rPr>
          <w:spacing w:val="-37"/>
        </w:rPr>
        <w:t> </w:t>
      </w:r>
      <w:r>
        <w:rPr/>
        <w:t>δεδομένων</w:t>
      </w:r>
      <w:r>
        <w:rPr>
          <w:spacing w:val="-37"/>
        </w:rPr>
        <w:t> </w:t>
      </w:r>
      <w:r>
        <w:rPr/>
        <w:t>σε</w:t>
      </w:r>
      <w:r>
        <w:rPr>
          <w:spacing w:val="-38"/>
        </w:rPr>
        <w:t> </w:t>
      </w:r>
      <w:r>
        <w:rPr/>
        <w:t>οποιοδήποτε</w:t>
      </w:r>
      <w:r>
        <w:rPr>
          <w:spacing w:val="-37"/>
        </w:rPr>
        <w:t> </w:t>
      </w:r>
      <w:r>
        <w:rPr/>
        <w:t>κράτος</w:t>
      </w:r>
      <w:r>
        <w:rPr>
          <w:spacing w:val="-37"/>
        </w:rPr>
        <w:t> </w:t>
      </w:r>
      <w:r>
        <w:rPr/>
        <w:t>μέλος</w:t>
      </w:r>
      <w:r>
        <w:rPr>
          <w:spacing w:val="-37"/>
        </w:rPr>
        <w:t> </w:t>
      </w:r>
      <w:r>
        <w:rPr/>
        <w:t>αυτή</w:t>
      </w:r>
      <w:r>
        <w:rPr>
          <w:spacing w:val="-38"/>
        </w:rPr>
        <w:t> </w:t>
      </w:r>
      <w:r>
        <w:rPr/>
        <w:t>διατίθεται δωρεάν;</w:t>
      </w:r>
    </w:p>
    <w:p>
      <w:pPr>
        <w:spacing w:line="238" w:lineRule="exact" w:before="0"/>
        <w:ind w:left="2543" w:right="0" w:firstLine="0"/>
        <w:jc w:val="left"/>
        <w:rPr>
          <w:sz w:val="21"/>
        </w:rPr>
      </w:pPr>
      <w:r>
        <w:rPr>
          <w:w w:val="105"/>
          <w:sz w:val="21"/>
        </w:rPr>
        <w:t>Ναι / Όχι</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spacing w:after="0" w:line="292" w:lineRule="auto"/>
        <w:sectPr>
          <w:pgSz w:w="11910" w:h="16840"/>
          <w:pgMar w:header="0" w:footer="505" w:top="460" w:bottom="700" w:left="1140" w:right="1140"/>
        </w:sectPr>
      </w:pPr>
    </w:p>
    <w:p>
      <w:pPr>
        <w:pStyle w:val="BodyText"/>
        <w:spacing w:before="100"/>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O ΟΦ συμμετάσχει στη διαδικασία μαζί με άλλους Οικονομικούς Φορείς</w:t>
      </w:r>
    </w:p>
    <w:p>
      <w:pPr>
        <w:spacing w:line="292" w:lineRule="auto" w:before="128"/>
        <w:ind w:left="924" w:right="0" w:firstLine="0"/>
        <w:jc w:val="left"/>
        <w:rPr>
          <w:sz w:val="21"/>
        </w:rPr>
      </w:pPr>
      <w:r>
        <w:rPr>
          <w:w w:val="105"/>
          <w:sz w:val="21"/>
        </w:rPr>
        <w:t>Ο</w:t>
      </w:r>
      <w:r>
        <w:rPr>
          <w:spacing w:val="-15"/>
          <w:w w:val="105"/>
          <w:sz w:val="21"/>
        </w:rPr>
        <w:t> </w:t>
      </w:r>
      <w:r>
        <w:rPr>
          <w:w w:val="105"/>
          <w:sz w:val="21"/>
        </w:rPr>
        <w:t>οικονομικός</w:t>
      </w:r>
      <w:r>
        <w:rPr>
          <w:spacing w:val="-15"/>
          <w:w w:val="105"/>
          <w:sz w:val="21"/>
        </w:rPr>
        <w:t> </w:t>
      </w:r>
      <w:r>
        <w:rPr>
          <w:w w:val="105"/>
          <w:sz w:val="21"/>
        </w:rPr>
        <w:t>φορέας</w:t>
      </w:r>
      <w:r>
        <w:rPr>
          <w:spacing w:val="-14"/>
          <w:w w:val="105"/>
          <w:sz w:val="21"/>
        </w:rPr>
        <w:t> </w:t>
      </w:r>
      <w:r>
        <w:rPr>
          <w:w w:val="105"/>
          <w:sz w:val="21"/>
        </w:rPr>
        <w:t>συμμετέχει</w:t>
      </w:r>
      <w:r>
        <w:rPr>
          <w:spacing w:val="-15"/>
          <w:w w:val="105"/>
          <w:sz w:val="21"/>
        </w:rPr>
        <w:t> </w:t>
      </w:r>
      <w:r>
        <w:rPr>
          <w:w w:val="105"/>
          <w:sz w:val="21"/>
        </w:rPr>
        <w:t>στη</w:t>
      </w:r>
      <w:r>
        <w:rPr>
          <w:spacing w:val="-15"/>
          <w:w w:val="105"/>
          <w:sz w:val="21"/>
        </w:rPr>
        <w:t> </w:t>
      </w:r>
      <w:r>
        <w:rPr>
          <w:w w:val="105"/>
          <w:sz w:val="21"/>
        </w:rPr>
        <w:t>διαδικασία</w:t>
      </w:r>
      <w:r>
        <w:rPr>
          <w:spacing w:val="-14"/>
          <w:w w:val="105"/>
          <w:sz w:val="21"/>
        </w:rPr>
        <w:t> </w:t>
      </w:r>
      <w:r>
        <w:rPr>
          <w:w w:val="105"/>
          <w:sz w:val="21"/>
        </w:rPr>
        <w:t>σύναψης</w:t>
      </w:r>
      <w:r>
        <w:rPr>
          <w:spacing w:val="-15"/>
          <w:w w:val="105"/>
          <w:sz w:val="21"/>
        </w:rPr>
        <w:t> </w:t>
      </w:r>
      <w:r>
        <w:rPr>
          <w:w w:val="105"/>
          <w:sz w:val="21"/>
        </w:rPr>
        <w:t>σύμβασης</w:t>
      </w:r>
      <w:r>
        <w:rPr>
          <w:spacing w:val="-15"/>
          <w:w w:val="105"/>
          <w:sz w:val="21"/>
        </w:rPr>
        <w:t> </w:t>
      </w:r>
      <w:r>
        <w:rPr>
          <w:w w:val="105"/>
          <w:sz w:val="21"/>
        </w:rPr>
        <w:t>από</w:t>
      </w:r>
      <w:r>
        <w:rPr>
          <w:spacing w:val="-14"/>
          <w:w w:val="105"/>
          <w:sz w:val="21"/>
        </w:rPr>
        <w:t> </w:t>
      </w:r>
      <w:r>
        <w:rPr>
          <w:w w:val="105"/>
          <w:sz w:val="21"/>
        </w:rPr>
        <w:t>κοινού</w:t>
      </w:r>
      <w:r>
        <w:rPr>
          <w:spacing w:val="-15"/>
          <w:w w:val="105"/>
          <w:sz w:val="21"/>
        </w:rPr>
        <w:t> </w:t>
      </w:r>
      <w:r>
        <w:rPr>
          <w:spacing w:val="-9"/>
          <w:w w:val="105"/>
          <w:sz w:val="21"/>
        </w:rPr>
        <w:t>με </w:t>
      </w:r>
      <w:r>
        <w:rPr>
          <w:w w:val="105"/>
          <w:sz w:val="21"/>
        </w:rPr>
        <w:t>άλλους;</w:t>
      </w:r>
    </w:p>
    <w:p>
      <w:pPr>
        <w:pStyle w:val="BodyText"/>
        <w:spacing w:before="73"/>
        <w:ind w:left="1733"/>
      </w:pPr>
      <w:r>
        <w:rPr/>
        <w:t>Απάντηση:</w:t>
      </w:r>
    </w:p>
    <w:p>
      <w:pPr>
        <w:spacing w:before="53"/>
        <w:ind w:left="1733" w:right="0" w:firstLine="0"/>
        <w:jc w:val="left"/>
        <w:rPr>
          <w:sz w:val="21"/>
        </w:rPr>
      </w:pPr>
      <w:r>
        <w:rPr>
          <w:w w:val="105"/>
          <w:sz w:val="21"/>
        </w:rPr>
        <w:t>Ναι / Όχι</w:t>
      </w:r>
    </w:p>
    <w:p>
      <w:pPr>
        <w:pStyle w:val="BodyText"/>
        <w:spacing w:line="292" w:lineRule="auto"/>
        <w:ind w:right="266"/>
      </w:pPr>
      <w:r>
        <w:rPr/>
        <w:t>Αναφέρετε</w:t>
      </w:r>
      <w:r>
        <w:rPr>
          <w:spacing w:val="-36"/>
        </w:rPr>
        <w:t> </w:t>
      </w:r>
      <w:r>
        <w:rPr/>
        <w:t>τον</w:t>
      </w:r>
      <w:r>
        <w:rPr>
          <w:spacing w:val="-35"/>
        </w:rPr>
        <w:t> </w:t>
      </w:r>
      <w:r>
        <w:rPr/>
        <w:t>ρόλο</w:t>
      </w:r>
      <w:r>
        <w:rPr>
          <w:spacing w:val="-35"/>
        </w:rPr>
        <w:t> </w:t>
      </w:r>
      <w:r>
        <w:rPr/>
        <w:t>του</w:t>
      </w:r>
      <w:r>
        <w:rPr>
          <w:spacing w:val="-35"/>
        </w:rPr>
        <w:t> </w:t>
      </w:r>
      <w:r>
        <w:rPr/>
        <w:t>οικονομικού</w:t>
      </w:r>
      <w:r>
        <w:rPr>
          <w:spacing w:val="-35"/>
        </w:rPr>
        <w:t> </w:t>
      </w:r>
      <w:r>
        <w:rPr/>
        <w:t>φορέα</w:t>
      </w:r>
      <w:r>
        <w:rPr>
          <w:spacing w:val="-35"/>
        </w:rPr>
        <w:t> </w:t>
      </w:r>
      <w:r>
        <w:rPr/>
        <w:t>στην</w:t>
      </w:r>
      <w:r>
        <w:rPr>
          <w:spacing w:val="-36"/>
        </w:rPr>
        <w:t> </w:t>
      </w:r>
      <w:r>
        <w:rPr/>
        <w:t>ένωση</w:t>
      </w:r>
      <w:r>
        <w:rPr>
          <w:spacing w:val="-35"/>
        </w:rPr>
        <w:t> </w:t>
      </w:r>
      <w:r>
        <w:rPr>
          <w:spacing w:val="-2"/>
        </w:rPr>
        <w:t>(συντονιστής, </w:t>
      </w:r>
      <w:r>
        <w:rPr/>
        <w:t>υπεύθυνος για συγκεκριμένα</w:t>
      </w:r>
      <w:r>
        <w:rPr>
          <w:spacing w:val="-14"/>
        </w:rPr>
        <w:t> </w:t>
      </w:r>
      <w:r>
        <w:rPr/>
        <w:t>καθήκοντα...):</w:t>
      </w:r>
    </w:p>
    <w:p>
      <w:pPr>
        <w:spacing w:line="240" w:lineRule="exact" w:before="0"/>
        <w:ind w:left="2543" w:right="0" w:firstLine="0"/>
        <w:jc w:val="left"/>
        <w:rPr>
          <w:sz w:val="21"/>
        </w:rPr>
      </w:pPr>
      <w:r>
        <w:rPr>
          <w:w w:val="99"/>
          <w:sz w:val="21"/>
        </w:rPr>
        <w:t>-</w:t>
      </w:r>
    </w:p>
    <w:p>
      <w:pPr>
        <w:pStyle w:val="BodyText"/>
        <w:spacing w:line="292" w:lineRule="auto" w:before="203"/>
        <w:ind w:right="192"/>
      </w:pPr>
      <w:r>
        <w:rPr>
          <w:w w:val="95"/>
        </w:rPr>
        <w:t>Προσδιορίστε τους άλλους οικονομικούς φορείς που συμμετέχουν </w:t>
      </w:r>
      <w:r>
        <w:rPr>
          <w:spacing w:val="-6"/>
          <w:w w:val="95"/>
        </w:rPr>
        <w:t>από </w:t>
      </w:r>
      <w:r>
        <w:rPr/>
        <w:t>κοινού στη διαδικασία σύναψης</w:t>
      </w:r>
      <w:r>
        <w:rPr>
          <w:spacing w:val="-22"/>
        </w:rPr>
        <w:t> </w:t>
      </w:r>
      <w:r>
        <w:rPr/>
        <w:t>σύμβασης:</w:t>
      </w:r>
    </w:p>
    <w:p>
      <w:pPr>
        <w:spacing w:line="240" w:lineRule="exact" w:before="0"/>
        <w:ind w:left="2543" w:right="0" w:firstLine="0"/>
        <w:jc w:val="left"/>
        <w:rPr>
          <w:sz w:val="21"/>
        </w:rPr>
      </w:pPr>
      <w:r>
        <w:rPr>
          <w:w w:val="99"/>
          <w:sz w:val="21"/>
        </w:rPr>
        <w:t>-</w:t>
      </w:r>
    </w:p>
    <w:p>
      <w:pPr>
        <w:pStyle w:val="BodyText"/>
        <w:spacing w:before="203"/>
      </w:pPr>
      <w:r>
        <w:rPr/>
        <w:t>Κατά περίπτωση, επωνυμία της συμμετέχουσας ένωσης:</w:t>
      </w:r>
    </w:p>
    <w:p>
      <w:pPr>
        <w:spacing w:before="52"/>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0"/>
        <w:ind w:left="0"/>
        <w:rPr>
          <w:b w:val="0"/>
          <w:sz w:val="26"/>
        </w:rPr>
      </w:pPr>
    </w:p>
    <w:p>
      <w:pPr>
        <w:pStyle w:val="BodyText"/>
        <w:spacing w:before="193"/>
        <w:ind w:left="924"/>
      </w:pPr>
      <w:r>
        <w:rPr/>
        <w:t>Τμήματα που συμμετάσχει ο ΟΦ</w:t>
      </w:r>
    </w:p>
    <w:p>
      <w:pPr>
        <w:spacing w:line="292" w:lineRule="auto" w:before="127"/>
        <w:ind w:left="924" w:right="247" w:firstLine="0"/>
        <w:jc w:val="left"/>
        <w:rPr>
          <w:sz w:val="21"/>
        </w:rPr>
      </w:pPr>
      <w:r>
        <w:rPr>
          <w:sz w:val="21"/>
        </w:rPr>
        <w:t>Κατά περίπτωση, αναφορά του τμήματος ή των τμημάτων για τα οποία ο οικονομικός φορέας επιθυμεί να υποβάλει προσφορά.</w:t>
      </w:r>
    </w:p>
    <w:p>
      <w:pPr>
        <w:pStyle w:val="BodyText"/>
        <w:spacing w:before="74"/>
        <w:ind w:left="1733"/>
      </w:pPr>
      <w:r>
        <w:rPr/>
        <w:t>Απάντηση:</w:t>
      </w:r>
    </w:p>
    <w:p>
      <w:pPr>
        <w:spacing w:before="52"/>
        <w:ind w:left="1733"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before="93"/>
        <w:ind w:left="114"/>
      </w:pPr>
      <w:r>
        <w:rPr/>
        <w:t>Β: Πληροφορίες σχετικά με τους εκπροσώπους του οικονομικού φορέα #1</w:t>
      </w:r>
    </w:p>
    <w:p>
      <w:pPr>
        <w:pStyle w:val="BodyText"/>
        <w:spacing w:before="127"/>
        <w:ind w:left="924"/>
      </w:pPr>
      <w:r>
        <w:rPr/>
        <w:t>Όνομα:</w:t>
      </w:r>
    </w:p>
    <w:p>
      <w:pPr>
        <w:pStyle w:val="BodyText"/>
        <w:spacing w:before="53"/>
        <w:ind w:left="924"/>
      </w:pPr>
      <w:r>
        <w:rPr/>
        <w:t>Επώνυμο:</w:t>
      </w:r>
    </w:p>
    <w:p>
      <w:pPr>
        <w:pStyle w:val="BodyText"/>
        <w:spacing w:before="52"/>
        <w:ind w:left="924"/>
      </w:pPr>
      <w:r>
        <w:rPr/>
        <w:t>Ημερομηνία γέννησης:</w:t>
      </w:r>
    </w:p>
    <w:p>
      <w:pPr>
        <w:pStyle w:val="BodyText"/>
        <w:spacing w:before="53"/>
        <w:ind w:left="924"/>
      </w:pPr>
      <w:r>
        <w:rPr/>
        <w:t>Τόπος γέννησης:</w:t>
      </w:r>
    </w:p>
    <w:p>
      <w:pPr>
        <w:pStyle w:val="BodyText"/>
        <w:spacing w:before="52"/>
        <w:ind w:left="924"/>
      </w:pPr>
      <w:r>
        <w:rPr/>
        <w:t>Οδός και αριθμός:</w:t>
      </w:r>
    </w:p>
    <w:p>
      <w:pPr>
        <w:pStyle w:val="BodyText"/>
        <w:spacing w:before="53"/>
        <w:ind w:left="924"/>
      </w:pPr>
      <w:r>
        <w:rPr/>
        <w:t>Ταχ. κωδ.:</w:t>
      </w:r>
    </w:p>
    <w:p>
      <w:pPr>
        <w:pStyle w:val="BodyText"/>
        <w:spacing w:before="52"/>
        <w:ind w:left="924"/>
      </w:pPr>
      <w:r>
        <w:rPr/>
        <w:t>Πόλη:</w:t>
      </w:r>
    </w:p>
    <w:p>
      <w:pPr>
        <w:pStyle w:val="BodyText"/>
        <w:spacing w:before="53"/>
        <w:ind w:left="924"/>
      </w:pPr>
      <w:r>
        <w:rPr/>
        <w:t>Χώρα:</w:t>
      </w:r>
    </w:p>
    <w:p>
      <w:pPr>
        <w:pStyle w:val="BodyText"/>
        <w:spacing w:before="52"/>
        <w:ind w:left="924"/>
      </w:pPr>
      <w:r>
        <w:rPr/>
        <w:t>Τηλέφωνο:</w:t>
      </w:r>
    </w:p>
    <w:p>
      <w:pPr>
        <w:pStyle w:val="BodyText"/>
        <w:spacing w:before="53"/>
        <w:ind w:left="924"/>
      </w:pPr>
      <w:r>
        <w:rPr/>
        <w:t>Ηλ. ταχ/μείο:</w:t>
      </w:r>
    </w:p>
    <w:p>
      <w:pPr>
        <w:pStyle w:val="BodyText"/>
        <w:spacing w:before="52"/>
        <w:ind w:left="924"/>
      </w:pPr>
      <w:r>
        <w:rPr/>
        <w:t>Θέση/Ενεργών υπό την ιδιότητα:</w:t>
      </w:r>
    </w:p>
    <w:p>
      <w:pPr>
        <w:pStyle w:val="BodyText"/>
        <w:spacing w:line="367" w:lineRule="auto" w:before="216"/>
        <w:ind w:left="924" w:right="2468" w:hanging="810"/>
      </w:pPr>
      <w:r>
        <w:rPr/>
        <w:t>Γ:</w:t>
      </w:r>
      <w:r>
        <w:rPr>
          <w:spacing w:val="-25"/>
        </w:rPr>
        <w:t> </w:t>
      </w:r>
      <w:r>
        <w:rPr/>
        <w:t>Πληροφορίες</w:t>
      </w:r>
      <w:r>
        <w:rPr>
          <w:spacing w:val="-26"/>
        </w:rPr>
        <w:t> </w:t>
      </w:r>
      <w:r>
        <w:rPr/>
        <w:t>σχετικά</w:t>
      </w:r>
      <w:r>
        <w:rPr>
          <w:spacing w:val="-25"/>
        </w:rPr>
        <w:t> </w:t>
      </w:r>
      <w:r>
        <w:rPr/>
        <w:t>με</w:t>
      </w:r>
      <w:r>
        <w:rPr>
          <w:spacing w:val="-25"/>
        </w:rPr>
        <w:t> </w:t>
      </w:r>
      <w:r>
        <w:rPr/>
        <w:t>τη</w:t>
      </w:r>
      <w:r>
        <w:rPr>
          <w:spacing w:val="-25"/>
        </w:rPr>
        <w:t> </w:t>
      </w:r>
      <w:r>
        <w:rPr/>
        <w:t>στήριξη</w:t>
      </w:r>
      <w:r>
        <w:rPr>
          <w:spacing w:val="-25"/>
        </w:rPr>
        <w:t> </w:t>
      </w:r>
      <w:r>
        <w:rPr/>
        <w:t>στις</w:t>
      </w:r>
      <w:r>
        <w:rPr>
          <w:spacing w:val="-25"/>
        </w:rPr>
        <w:t> </w:t>
      </w:r>
      <w:r>
        <w:rPr/>
        <w:t>ικανότητες</w:t>
      </w:r>
      <w:r>
        <w:rPr>
          <w:spacing w:val="-25"/>
        </w:rPr>
        <w:t> </w:t>
      </w:r>
      <w:r>
        <w:rPr/>
        <w:t>άλλων</w:t>
      </w:r>
      <w:r>
        <w:rPr>
          <w:spacing w:val="-25"/>
        </w:rPr>
        <w:t> </w:t>
      </w:r>
      <w:r>
        <w:rPr/>
        <w:t>οντοτήτων Βασίζεται σε ικανότητες άλλων</w:t>
      </w:r>
      <w:r>
        <w:rPr>
          <w:spacing w:val="-13"/>
        </w:rPr>
        <w:t> </w:t>
      </w:r>
      <w:r>
        <w:rPr/>
        <w:t>οντοτήτων</w:t>
      </w:r>
    </w:p>
    <w:p>
      <w:pPr>
        <w:spacing w:line="292" w:lineRule="auto" w:before="0"/>
        <w:ind w:left="924" w:right="582" w:firstLine="0"/>
        <w:jc w:val="left"/>
        <w:rPr>
          <w:sz w:val="21"/>
        </w:rPr>
      </w:pPr>
      <w:r>
        <w:rPr>
          <w:w w:val="105"/>
          <w:sz w:val="21"/>
        </w:rPr>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pPr>
        <w:pStyle w:val="BodyText"/>
        <w:spacing w:before="72"/>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Όνομα της οντότητας</w:t>
      </w:r>
    </w:p>
    <w:p>
      <w:pPr>
        <w:spacing w:before="53"/>
        <w:ind w:left="2543" w:right="0" w:firstLine="0"/>
        <w:jc w:val="left"/>
        <w:rPr>
          <w:sz w:val="21"/>
        </w:rPr>
      </w:pPr>
      <w:r>
        <w:rPr>
          <w:w w:val="99"/>
          <w:sz w:val="21"/>
        </w:rPr>
        <w:t>-</w:t>
      </w:r>
    </w:p>
    <w:p>
      <w:pPr>
        <w:pStyle w:val="BodyText"/>
      </w:pPr>
      <w:r>
        <w:rPr/>
        <w:t>Ταυτότητα της οντότητας</w:t>
      </w:r>
    </w:p>
    <w:p>
      <w:pPr>
        <w:spacing w:before="128"/>
        <w:ind w:left="2543" w:right="0" w:firstLine="0"/>
        <w:jc w:val="left"/>
        <w:rPr>
          <w:sz w:val="21"/>
        </w:rPr>
      </w:pPr>
      <w:r>
        <w:rPr>
          <w:w w:val="99"/>
          <w:sz w:val="21"/>
        </w:rPr>
        <w:t>-</w:t>
      </w:r>
    </w:p>
    <w:p>
      <w:pPr>
        <w:pStyle w:val="BodyText"/>
        <w:spacing w:before="127"/>
      </w:pPr>
      <w:r>
        <w:rPr/>
        <w:t>Τύπος ταυτότητας</w:t>
      </w:r>
    </w:p>
    <w:p>
      <w:pPr>
        <w:spacing w:before="128"/>
        <w:ind w:left="2543" w:right="0" w:firstLine="0"/>
        <w:jc w:val="left"/>
        <w:rPr>
          <w:sz w:val="21"/>
        </w:rPr>
      </w:pPr>
      <w:r>
        <w:rPr>
          <w:w w:val="99"/>
          <w:sz w:val="21"/>
        </w:rPr>
        <w:t>-</w:t>
      </w:r>
    </w:p>
    <w:p>
      <w:pPr>
        <w:pStyle w:val="BodyText"/>
      </w:pPr>
      <w:r>
        <w:rPr/>
        <w:t>Κωδικοί CPV</w:t>
      </w:r>
    </w:p>
    <w:p>
      <w:pPr>
        <w:spacing w:before="53"/>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spacing w:after="0"/>
        <w:jc w:val="left"/>
        <w:rPr>
          <w:sz w:val="21"/>
        </w:rPr>
        <w:sectPr>
          <w:pgSz w:w="11910" w:h="16840"/>
          <w:pgMar w:header="0" w:footer="505" w:top="480" w:bottom="700" w:left="1140" w:right="1140"/>
        </w:sectPr>
      </w:pPr>
    </w:p>
    <w:p>
      <w:pPr>
        <w:pStyle w:val="BodyText"/>
        <w:spacing w:line="292" w:lineRule="auto" w:before="100"/>
        <w:ind w:left="114" w:right="1217"/>
      </w:pPr>
      <w:r>
        <w:rPr/>
        <w:t>Δ:</w:t>
      </w:r>
      <w:r>
        <w:rPr>
          <w:spacing w:val="-35"/>
        </w:rPr>
        <w:t> </w:t>
      </w:r>
      <w:r>
        <w:rPr/>
        <w:t>Πληροφορίες</w:t>
      </w:r>
      <w:r>
        <w:rPr>
          <w:spacing w:val="-35"/>
        </w:rPr>
        <w:t> </w:t>
      </w:r>
      <w:r>
        <w:rPr/>
        <w:t>σχετικά</w:t>
      </w:r>
      <w:r>
        <w:rPr>
          <w:spacing w:val="-35"/>
        </w:rPr>
        <w:t> </w:t>
      </w:r>
      <w:r>
        <w:rPr/>
        <w:t>με</w:t>
      </w:r>
      <w:r>
        <w:rPr>
          <w:spacing w:val="-35"/>
        </w:rPr>
        <w:t> </w:t>
      </w:r>
      <w:r>
        <w:rPr/>
        <w:t>υπεργολάβους</w:t>
      </w:r>
      <w:r>
        <w:rPr>
          <w:spacing w:val="-34"/>
        </w:rPr>
        <w:t> </w:t>
      </w:r>
      <w:r>
        <w:rPr/>
        <w:t>στην</w:t>
      </w:r>
      <w:r>
        <w:rPr>
          <w:spacing w:val="-35"/>
        </w:rPr>
        <w:t> </w:t>
      </w:r>
      <w:r>
        <w:rPr/>
        <w:t>ικανότητα</w:t>
      </w:r>
      <w:r>
        <w:rPr>
          <w:spacing w:val="-35"/>
        </w:rPr>
        <w:t> </w:t>
      </w:r>
      <w:r>
        <w:rPr/>
        <w:t>των</w:t>
      </w:r>
      <w:r>
        <w:rPr>
          <w:spacing w:val="-35"/>
        </w:rPr>
        <w:t> </w:t>
      </w:r>
      <w:r>
        <w:rPr/>
        <w:t>οποίων</w:t>
      </w:r>
      <w:r>
        <w:rPr>
          <w:spacing w:val="-34"/>
        </w:rPr>
        <w:t> </w:t>
      </w:r>
      <w:r>
        <w:rPr/>
        <w:t>δεν</w:t>
      </w:r>
      <w:r>
        <w:rPr>
          <w:spacing w:val="-35"/>
        </w:rPr>
        <w:t> </w:t>
      </w:r>
      <w:r>
        <w:rPr/>
        <w:t>στηρίζεται ο οικονομικός</w:t>
      </w:r>
      <w:r>
        <w:rPr>
          <w:spacing w:val="-2"/>
        </w:rPr>
        <w:t> </w:t>
      </w:r>
      <w:r>
        <w:rPr/>
        <w:t>φορέας</w:t>
      </w:r>
    </w:p>
    <w:p>
      <w:pPr>
        <w:pStyle w:val="BodyText"/>
        <w:spacing w:before="74"/>
        <w:ind w:left="924"/>
      </w:pPr>
      <w:r>
        <w:rPr/>
        <w:t>Δεν βασίζεται σε ικανότητες άλλων οντοτήτων</w:t>
      </w:r>
    </w:p>
    <w:p>
      <w:pPr>
        <w:spacing w:line="292" w:lineRule="auto" w:before="127"/>
        <w:ind w:left="924" w:right="0" w:firstLine="0"/>
        <w:jc w:val="left"/>
        <w:rPr>
          <w:sz w:val="21"/>
        </w:rPr>
      </w:pPr>
      <w:r>
        <w:rPr>
          <w:w w:val="105"/>
          <w:sz w:val="21"/>
        </w:rPr>
        <w:t>Ο</w:t>
      </w:r>
      <w:r>
        <w:rPr>
          <w:spacing w:val="-13"/>
          <w:w w:val="105"/>
          <w:sz w:val="21"/>
        </w:rPr>
        <w:t> </w:t>
      </w:r>
      <w:r>
        <w:rPr>
          <w:w w:val="105"/>
          <w:sz w:val="21"/>
        </w:rPr>
        <w:t>οικονομικός</w:t>
      </w:r>
      <w:r>
        <w:rPr>
          <w:spacing w:val="-13"/>
          <w:w w:val="105"/>
          <w:sz w:val="21"/>
        </w:rPr>
        <w:t> </w:t>
      </w:r>
      <w:r>
        <w:rPr>
          <w:w w:val="105"/>
          <w:sz w:val="21"/>
        </w:rPr>
        <w:t>φορέας</w:t>
      </w:r>
      <w:r>
        <w:rPr>
          <w:spacing w:val="-12"/>
          <w:w w:val="105"/>
          <w:sz w:val="21"/>
        </w:rPr>
        <w:t> </w:t>
      </w:r>
      <w:r>
        <w:rPr>
          <w:w w:val="105"/>
          <w:sz w:val="21"/>
        </w:rPr>
        <w:t>προτίθεται</w:t>
      </w:r>
      <w:r>
        <w:rPr>
          <w:spacing w:val="-13"/>
          <w:w w:val="105"/>
          <w:sz w:val="21"/>
        </w:rPr>
        <w:t> </w:t>
      </w:r>
      <w:r>
        <w:rPr>
          <w:w w:val="105"/>
          <w:sz w:val="21"/>
        </w:rPr>
        <w:t>να</w:t>
      </w:r>
      <w:r>
        <w:rPr>
          <w:spacing w:val="-12"/>
          <w:w w:val="105"/>
          <w:sz w:val="21"/>
        </w:rPr>
        <w:t> </w:t>
      </w:r>
      <w:r>
        <w:rPr>
          <w:w w:val="105"/>
          <w:sz w:val="21"/>
        </w:rPr>
        <w:t>αναθέσει</w:t>
      </w:r>
      <w:r>
        <w:rPr>
          <w:spacing w:val="-13"/>
          <w:w w:val="105"/>
          <w:sz w:val="21"/>
        </w:rPr>
        <w:t> </w:t>
      </w:r>
      <w:r>
        <w:rPr>
          <w:w w:val="105"/>
          <w:sz w:val="21"/>
        </w:rPr>
        <w:t>οποιοδήποτε</w:t>
      </w:r>
      <w:r>
        <w:rPr>
          <w:spacing w:val="-12"/>
          <w:w w:val="105"/>
          <w:sz w:val="21"/>
        </w:rPr>
        <w:t> </w:t>
      </w:r>
      <w:r>
        <w:rPr>
          <w:w w:val="105"/>
          <w:sz w:val="21"/>
        </w:rPr>
        <w:t>τμήμα</w:t>
      </w:r>
      <w:r>
        <w:rPr>
          <w:spacing w:val="-13"/>
          <w:w w:val="105"/>
          <w:sz w:val="21"/>
        </w:rPr>
        <w:t> </w:t>
      </w:r>
      <w:r>
        <w:rPr>
          <w:w w:val="105"/>
          <w:sz w:val="21"/>
        </w:rPr>
        <w:t>της</w:t>
      </w:r>
      <w:r>
        <w:rPr>
          <w:spacing w:val="-12"/>
          <w:w w:val="105"/>
          <w:sz w:val="21"/>
        </w:rPr>
        <w:t> </w:t>
      </w:r>
      <w:r>
        <w:rPr>
          <w:w w:val="105"/>
          <w:sz w:val="21"/>
        </w:rPr>
        <w:t>σύμβασης</w:t>
      </w:r>
      <w:r>
        <w:rPr>
          <w:spacing w:val="-13"/>
          <w:w w:val="105"/>
          <w:sz w:val="21"/>
        </w:rPr>
        <w:t> </w:t>
      </w:r>
      <w:r>
        <w:rPr>
          <w:spacing w:val="-9"/>
          <w:w w:val="105"/>
          <w:sz w:val="21"/>
        </w:rPr>
        <w:t>σε </w:t>
      </w:r>
      <w:r>
        <w:rPr>
          <w:w w:val="105"/>
          <w:sz w:val="21"/>
        </w:rPr>
        <w:t>τρίτους υπό μορφή</w:t>
      </w:r>
      <w:r>
        <w:rPr>
          <w:spacing w:val="-11"/>
          <w:w w:val="105"/>
          <w:sz w:val="21"/>
        </w:rPr>
        <w:t> </w:t>
      </w:r>
      <w:r>
        <w:rPr>
          <w:w w:val="105"/>
          <w:sz w:val="21"/>
        </w:rPr>
        <w:t>υπεργολαβίας;</w:t>
      </w:r>
    </w:p>
    <w:p>
      <w:pPr>
        <w:pStyle w:val="BodyText"/>
        <w:spacing w:before="74"/>
        <w:ind w:left="1733"/>
      </w:pPr>
      <w:r>
        <w:rPr/>
        <w:t>Απάντηση:</w:t>
      </w:r>
    </w:p>
    <w:p>
      <w:pPr>
        <w:spacing w:before="53"/>
        <w:ind w:left="1733" w:right="0" w:firstLine="0"/>
        <w:jc w:val="left"/>
        <w:rPr>
          <w:sz w:val="21"/>
        </w:rPr>
      </w:pPr>
      <w:r>
        <w:rPr>
          <w:w w:val="105"/>
          <w:sz w:val="21"/>
        </w:rPr>
        <w:t>Ναι / Όχι</w:t>
      </w:r>
    </w:p>
    <w:p>
      <w:pPr>
        <w:pStyle w:val="BodyText"/>
      </w:pPr>
      <w:r>
        <w:rPr/>
        <w:t>Όνομα της οντότητας</w:t>
      </w:r>
    </w:p>
    <w:p>
      <w:pPr>
        <w:spacing w:before="53"/>
        <w:ind w:left="2543" w:right="0" w:firstLine="0"/>
        <w:jc w:val="left"/>
        <w:rPr>
          <w:sz w:val="21"/>
        </w:rPr>
      </w:pPr>
      <w:r>
        <w:rPr>
          <w:w w:val="99"/>
          <w:sz w:val="21"/>
        </w:rPr>
        <w:t>-</w:t>
      </w:r>
    </w:p>
    <w:p>
      <w:pPr>
        <w:pStyle w:val="BodyText"/>
      </w:pPr>
      <w:r>
        <w:rPr/>
        <w:t>Ταυτότητα της οντότητας</w:t>
      </w:r>
    </w:p>
    <w:p>
      <w:pPr>
        <w:spacing w:before="128"/>
        <w:ind w:left="2543" w:right="0" w:firstLine="0"/>
        <w:jc w:val="left"/>
        <w:rPr>
          <w:sz w:val="21"/>
        </w:rPr>
      </w:pPr>
      <w:r>
        <w:rPr>
          <w:w w:val="99"/>
          <w:sz w:val="21"/>
        </w:rPr>
        <w:t>-</w:t>
      </w:r>
    </w:p>
    <w:p>
      <w:pPr>
        <w:pStyle w:val="BodyText"/>
        <w:spacing w:before="127"/>
      </w:pPr>
      <w:r>
        <w:rPr/>
        <w:t>Τύπος ταυτότητας</w:t>
      </w:r>
    </w:p>
    <w:p>
      <w:pPr>
        <w:spacing w:before="128"/>
        <w:ind w:left="2543" w:right="0" w:firstLine="0"/>
        <w:jc w:val="left"/>
        <w:rPr>
          <w:sz w:val="21"/>
        </w:rPr>
      </w:pPr>
      <w:r>
        <w:rPr>
          <w:w w:val="99"/>
          <w:sz w:val="21"/>
        </w:rPr>
        <w:t>-</w:t>
      </w:r>
    </w:p>
    <w:p>
      <w:pPr>
        <w:pStyle w:val="BodyText"/>
      </w:pPr>
      <w:r>
        <w:rPr/>
        <w:t>Κωδικοί CPV</w:t>
      </w:r>
    </w:p>
    <w:p>
      <w:pPr>
        <w:spacing w:before="53"/>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0"/>
        <w:ind w:left="0"/>
        <w:rPr>
          <w:b w:val="0"/>
          <w:sz w:val="26"/>
        </w:rPr>
      </w:pPr>
    </w:p>
    <w:p>
      <w:pPr>
        <w:pStyle w:val="BodyText"/>
        <w:spacing w:before="8"/>
        <w:ind w:left="0"/>
        <w:rPr>
          <w:b w:val="0"/>
          <w:sz w:val="28"/>
        </w:rPr>
      </w:pPr>
    </w:p>
    <w:p>
      <w:pPr>
        <w:pStyle w:val="Heading1"/>
        <w:tabs>
          <w:tab w:pos="9511" w:val="left" w:leader="none"/>
        </w:tabs>
        <w:spacing w:before="1"/>
      </w:pPr>
      <w:r>
        <w:rPr>
          <w:shd w:fill="DEDEDE" w:color="auto" w:val="clear"/>
        </w:rPr>
        <w:t>Μέρος</w:t>
      </w:r>
      <w:r>
        <w:rPr>
          <w:spacing w:val="-30"/>
          <w:shd w:fill="DEDEDE" w:color="auto" w:val="clear"/>
        </w:rPr>
        <w:t> </w:t>
      </w:r>
      <w:r>
        <w:rPr>
          <w:shd w:fill="DEDEDE" w:color="auto" w:val="clear"/>
        </w:rPr>
        <w:t>ΙΙΙ:</w:t>
      </w:r>
      <w:r>
        <w:rPr>
          <w:spacing w:val="-29"/>
          <w:shd w:fill="DEDEDE" w:color="auto" w:val="clear"/>
        </w:rPr>
        <w:t> </w:t>
      </w:r>
      <w:r>
        <w:rPr>
          <w:shd w:fill="DEDEDE" w:color="auto" w:val="clear"/>
        </w:rPr>
        <w:t>Λόγοι</w:t>
      </w:r>
      <w:r>
        <w:rPr>
          <w:spacing w:val="-30"/>
          <w:shd w:fill="DEDEDE" w:color="auto" w:val="clear"/>
        </w:rPr>
        <w:t> </w:t>
      </w:r>
      <w:r>
        <w:rPr>
          <w:shd w:fill="DEDEDE" w:color="auto" w:val="clear"/>
        </w:rPr>
        <w:t>αποκλεισμού</w:t>
        <w:tab/>
      </w:r>
    </w:p>
    <w:p>
      <w:pPr>
        <w:pStyle w:val="BodyText"/>
        <w:spacing w:before="198"/>
        <w:ind w:left="114"/>
      </w:pPr>
      <w:r>
        <w:rPr/>
        <w:t>Α: Λόγοι που σχετίζονται με ποινικές καταδίκες</w:t>
      </w:r>
    </w:p>
    <w:p>
      <w:pPr>
        <w:pStyle w:val="BodyText"/>
        <w:spacing w:line="292" w:lineRule="auto" w:before="128"/>
        <w:ind w:left="924" w:right="757"/>
      </w:pPr>
      <w:r>
        <w:rPr/>
        <w:t>Λόγοι</w:t>
      </w:r>
      <w:r>
        <w:rPr>
          <w:spacing w:val="-26"/>
        </w:rPr>
        <w:t> </w:t>
      </w:r>
      <w:r>
        <w:rPr/>
        <w:t>που</w:t>
      </w:r>
      <w:r>
        <w:rPr>
          <w:spacing w:val="-26"/>
        </w:rPr>
        <w:t> </w:t>
      </w:r>
      <w:r>
        <w:rPr/>
        <w:t>σχετίζονται</w:t>
      </w:r>
      <w:r>
        <w:rPr>
          <w:spacing w:val="-26"/>
        </w:rPr>
        <w:t> </w:t>
      </w:r>
      <w:r>
        <w:rPr/>
        <w:t>με</w:t>
      </w:r>
      <w:r>
        <w:rPr>
          <w:spacing w:val="-26"/>
        </w:rPr>
        <w:t> </w:t>
      </w:r>
      <w:r>
        <w:rPr/>
        <w:t>ποινικές</w:t>
      </w:r>
      <w:r>
        <w:rPr>
          <w:spacing w:val="-25"/>
        </w:rPr>
        <w:t> </w:t>
      </w:r>
      <w:r>
        <w:rPr/>
        <w:t>καταδίκες</w:t>
      </w:r>
      <w:r>
        <w:rPr>
          <w:spacing w:val="-26"/>
        </w:rPr>
        <w:t> </w:t>
      </w:r>
      <w:r>
        <w:rPr/>
        <w:t>βάσει</w:t>
      </w:r>
      <w:r>
        <w:rPr>
          <w:spacing w:val="-26"/>
        </w:rPr>
        <w:t> </w:t>
      </w:r>
      <w:r>
        <w:rPr/>
        <w:t>των</w:t>
      </w:r>
      <w:r>
        <w:rPr>
          <w:spacing w:val="-26"/>
        </w:rPr>
        <w:t> </w:t>
      </w:r>
      <w:r>
        <w:rPr/>
        <w:t>εθνικών</w:t>
      </w:r>
      <w:r>
        <w:rPr>
          <w:spacing w:val="-26"/>
        </w:rPr>
        <w:t> </w:t>
      </w:r>
      <w:r>
        <w:rPr/>
        <w:t>διατάξεων</w:t>
      </w:r>
      <w:r>
        <w:rPr>
          <w:spacing w:val="-25"/>
        </w:rPr>
        <w:t> </w:t>
      </w:r>
      <w:r>
        <w:rPr/>
        <w:t>για</w:t>
      </w:r>
      <w:r>
        <w:rPr>
          <w:spacing w:val="-26"/>
        </w:rPr>
        <w:t> </w:t>
      </w:r>
      <w:r>
        <w:rPr>
          <w:spacing w:val="-6"/>
        </w:rPr>
        <w:t>την </w:t>
      </w:r>
      <w:r>
        <w:rPr/>
        <w:t>εφαρμογή των λόγων που ορίζονται στο άρθρο 57 παράγραφος 1 της οδηγίας: Συμμετοχή σε εγκληματική</w:t>
      </w:r>
      <w:r>
        <w:rPr>
          <w:spacing w:val="-8"/>
        </w:rPr>
        <w:t> </w:t>
      </w:r>
      <w:r>
        <w:rPr/>
        <w:t>οργάνωση</w:t>
      </w:r>
    </w:p>
    <w:p>
      <w:pPr>
        <w:spacing w:line="292" w:lineRule="auto" w:before="73"/>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3"/>
        <w:ind w:left="1733" w:right="0" w:firstLine="0"/>
        <w:jc w:val="left"/>
        <w:rPr>
          <w:sz w:val="21"/>
        </w:rPr>
      </w:pPr>
      <w:r>
        <w:rPr>
          <w:w w:val="105"/>
          <w:sz w:val="21"/>
        </w:rPr>
        <w:t>Ναι / Όχι</w:t>
      </w:r>
    </w:p>
    <w:p>
      <w:pPr>
        <w:pStyle w:val="BodyText"/>
      </w:pPr>
      <w:r>
        <w:rPr/>
        <w:t>Ημερομηνία της καταδίκης</w:t>
      </w:r>
    </w:p>
    <w:p>
      <w:pPr>
        <w:spacing w:before="53"/>
        <w:ind w:left="2543" w:right="0" w:firstLine="0"/>
        <w:jc w:val="left"/>
        <w:rPr>
          <w:sz w:val="21"/>
        </w:rPr>
      </w:pPr>
      <w:r>
        <w:rPr>
          <w:sz w:val="21"/>
        </w:rPr>
        <w:t>..</w:t>
      </w:r>
    </w:p>
    <w:p>
      <w:pPr>
        <w:pStyle w:val="BodyText"/>
      </w:pPr>
      <w:r>
        <w:rPr/>
        <w:t>Λόγος(-οι)</w:t>
      </w:r>
    </w:p>
    <w:p>
      <w:pPr>
        <w:spacing w:before="53"/>
        <w:ind w:left="2543"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before="100"/>
      </w:pPr>
      <w:r>
        <w:rPr/>
        <w:t>Προσδιορίστε ποιος έχει καταδικαστεί</w:t>
      </w:r>
    </w:p>
    <w:p>
      <w:pPr>
        <w:spacing w:before="52"/>
        <w:ind w:left="2543" w:right="0" w:firstLine="0"/>
        <w:jc w:val="left"/>
        <w:rPr>
          <w:sz w:val="21"/>
        </w:rPr>
      </w:pPr>
      <w:r>
        <w:rPr>
          <w:w w:val="99"/>
          <w:sz w:val="21"/>
        </w:rPr>
        <w:t>-</w:t>
      </w:r>
    </w:p>
    <w:p>
      <w:pPr>
        <w:pStyle w:val="BodyText"/>
        <w:spacing w:line="292" w:lineRule="auto" w:before="203"/>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Διαφθορά</w:t>
      </w:r>
    </w:p>
    <w:p>
      <w:pPr>
        <w:spacing w:line="292" w:lineRule="auto" w:before="128"/>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Ημερομηνία της καταδίκης</w:t>
      </w:r>
    </w:p>
    <w:p>
      <w:pPr>
        <w:spacing w:before="52"/>
        <w:ind w:left="2543" w:right="0" w:firstLine="0"/>
        <w:jc w:val="left"/>
        <w:rPr>
          <w:sz w:val="21"/>
        </w:rPr>
      </w:pPr>
      <w:r>
        <w:rPr>
          <w:sz w:val="21"/>
        </w:rPr>
        <w:t>..</w:t>
      </w:r>
    </w:p>
    <w:p>
      <w:pPr>
        <w:pStyle w:val="BodyText"/>
        <w:spacing w:before="203"/>
      </w:pPr>
      <w:r>
        <w:rPr/>
        <w:t>Λόγος(-οι)</w:t>
      </w:r>
    </w:p>
    <w:p>
      <w:pPr>
        <w:spacing w:before="53"/>
        <w:ind w:left="2543" w:right="0" w:firstLine="0"/>
        <w:jc w:val="left"/>
        <w:rPr>
          <w:sz w:val="21"/>
        </w:rPr>
      </w:pPr>
      <w:r>
        <w:rPr>
          <w:w w:val="99"/>
          <w:sz w:val="21"/>
        </w:rPr>
        <w:t>-</w:t>
      </w:r>
    </w:p>
    <w:p>
      <w:pPr>
        <w:pStyle w:val="BodyText"/>
      </w:pPr>
      <w:r>
        <w:rPr/>
        <w:t>Προσδιορίστε ποιος έχει καταδικαστεί</w:t>
      </w:r>
    </w:p>
    <w:p>
      <w:pPr>
        <w:spacing w:before="53"/>
        <w:ind w:left="2543" w:right="0" w:firstLine="0"/>
        <w:jc w:val="left"/>
        <w:rPr>
          <w:sz w:val="21"/>
        </w:rPr>
      </w:pPr>
      <w:r>
        <w:rPr>
          <w:w w:val="99"/>
          <w:sz w:val="21"/>
        </w:rPr>
        <w:t>-</w:t>
      </w:r>
    </w:p>
    <w:p>
      <w:pPr>
        <w:pStyle w:val="BodyText"/>
        <w:spacing w:line="292" w:lineRule="auto"/>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spacing w:after="0" w:line="240" w:lineRule="exact"/>
        <w:jc w:val="both"/>
        <w:rPr>
          <w:sz w:val="21"/>
        </w:rPr>
        <w:sectPr>
          <w:pgSz w:w="11910" w:h="16840"/>
          <w:pgMar w:header="0" w:footer="505" w:top="460" w:bottom="700" w:left="1140" w:right="1140"/>
        </w:sectPr>
      </w:pPr>
    </w:p>
    <w:p>
      <w:pPr>
        <w:pStyle w:val="BodyText"/>
        <w:spacing w:before="100"/>
        <w:ind w:left="3009"/>
      </w:pPr>
      <w:r>
        <w:rPr/>
        <w:t>Περιγράψτε τα μέτρα που λήφθηκαν</w:t>
      </w:r>
    </w:p>
    <w:p>
      <w:pPr>
        <w:spacing w:before="52"/>
        <w:ind w:left="3009"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Απάτη</w:t>
      </w:r>
    </w:p>
    <w:p>
      <w:pPr>
        <w:spacing w:line="292" w:lineRule="auto" w:before="127"/>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2"/>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Ημερομηνία της καταδίκης</w:t>
      </w:r>
    </w:p>
    <w:p>
      <w:pPr>
        <w:spacing w:before="52"/>
        <w:ind w:left="2543" w:right="0" w:firstLine="0"/>
        <w:jc w:val="left"/>
        <w:rPr>
          <w:sz w:val="21"/>
        </w:rPr>
      </w:pPr>
      <w:r>
        <w:rPr>
          <w:sz w:val="21"/>
        </w:rPr>
        <w:t>..</w:t>
      </w:r>
    </w:p>
    <w:p>
      <w:pPr>
        <w:pStyle w:val="BodyText"/>
        <w:spacing w:before="203"/>
      </w:pPr>
      <w:r>
        <w:rPr/>
        <w:t>Λόγος(-οι)</w:t>
      </w:r>
    </w:p>
    <w:p>
      <w:pPr>
        <w:spacing w:before="52"/>
        <w:ind w:left="2543" w:right="0" w:firstLine="0"/>
        <w:jc w:val="left"/>
        <w:rPr>
          <w:sz w:val="21"/>
        </w:rPr>
      </w:pPr>
      <w:r>
        <w:rPr>
          <w:w w:val="99"/>
          <w:sz w:val="21"/>
        </w:rPr>
        <w:t>-</w:t>
      </w:r>
    </w:p>
    <w:p>
      <w:pPr>
        <w:pStyle w:val="BodyText"/>
        <w:spacing w:before="203"/>
      </w:pPr>
      <w:r>
        <w:rPr/>
        <w:t>Προσδιορίστε ποιος έχει καταδικαστεί</w:t>
      </w:r>
    </w:p>
    <w:p>
      <w:pPr>
        <w:spacing w:before="52"/>
        <w:ind w:left="2543" w:right="0" w:firstLine="0"/>
        <w:jc w:val="left"/>
        <w:rPr>
          <w:sz w:val="21"/>
        </w:rPr>
      </w:pPr>
      <w:r>
        <w:rPr>
          <w:w w:val="99"/>
          <w:sz w:val="21"/>
        </w:rPr>
        <w:t>-</w:t>
      </w:r>
    </w:p>
    <w:p>
      <w:pPr>
        <w:pStyle w:val="BodyText"/>
        <w:spacing w:line="292" w:lineRule="auto" w:before="203"/>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spacing w:after="0" w:line="292" w:lineRule="auto"/>
        <w:sectPr>
          <w:pgSz w:w="11910" w:h="16840"/>
          <w:pgMar w:header="0" w:footer="505" w:top="460" w:bottom="700" w:left="1140" w:right="1140"/>
        </w:sectPr>
      </w:pPr>
    </w:p>
    <w:p>
      <w:pPr>
        <w:pStyle w:val="BodyText"/>
        <w:spacing w:before="100"/>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Τρομοκρατικά εγκλήματα ή εγκλήματα συνδεόμενα με τρομοκρατικές δραστηριότητες</w:t>
      </w:r>
    </w:p>
    <w:p>
      <w:pPr>
        <w:spacing w:line="292" w:lineRule="auto" w:before="128"/>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3"/>
        <w:ind w:left="1733" w:right="0" w:firstLine="0"/>
        <w:jc w:val="left"/>
        <w:rPr>
          <w:sz w:val="21"/>
        </w:rPr>
      </w:pPr>
      <w:r>
        <w:rPr>
          <w:w w:val="105"/>
          <w:sz w:val="21"/>
        </w:rPr>
        <w:t>Ναι / Όχι</w:t>
      </w:r>
    </w:p>
    <w:p>
      <w:pPr>
        <w:pStyle w:val="BodyText"/>
      </w:pPr>
      <w:r>
        <w:rPr/>
        <w:t>Ημερομηνία της καταδίκης</w:t>
      </w:r>
    </w:p>
    <w:p>
      <w:pPr>
        <w:spacing w:before="53"/>
        <w:ind w:left="2543" w:right="0" w:firstLine="0"/>
        <w:jc w:val="left"/>
        <w:rPr>
          <w:sz w:val="21"/>
        </w:rPr>
      </w:pPr>
      <w:r>
        <w:rPr>
          <w:sz w:val="21"/>
        </w:rPr>
        <w:t>..</w:t>
      </w:r>
    </w:p>
    <w:p>
      <w:pPr>
        <w:pStyle w:val="BodyText"/>
      </w:pPr>
      <w:r>
        <w:rPr/>
        <w:t>Λόγος(-οι)</w:t>
      </w:r>
    </w:p>
    <w:p>
      <w:pPr>
        <w:spacing w:before="53"/>
        <w:ind w:left="2543" w:right="0" w:firstLine="0"/>
        <w:jc w:val="left"/>
        <w:rPr>
          <w:sz w:val="21"/>
        </w:rPr>
      </w:pPr>
      <w:r>
        <w:rPr>
          <w:w w:val="99"/>
          <w:sz w:val="21"/>
        </w:rPr>
        <w:t>-</w:t>
      </w:r>
    </w:p>
    <w:p>
      <w:pPr>
        <w:pStyle w:val="BodyText"/>
      </w:pPr>
      <w:r>
        <w:rPr/>
        <w:t>Προσδιορίστε ποιος έχει καταδικαστεί</w:t>
      </w:r>
    </w:p>
    <w:p>
      <w:pPr>
        <w:spacing w:before="53"/>
        <w:ind w:left="2543" w:right="0" w:firstLine="0"/>
        <w:jc w:val="left"/>
        <w:rPr>
          <w:sz w:val="21"/>
        </w:rPr>
      </w:pPr>
      <w:r>
        <w:rPr>
          <w:w w:val="99"/>
          <w:sz w:val="21"/>
        </w:rPr>
        <w:t>-</w:t>
      </w:r>
    </w:p>
    <w:p>
      <w:pPr>
        <w:pStyle w:val="BodyText"/>
        <w:spacing w:line="292" w:lineRule="auto"/>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line="292" w:lineRule="auto" w:before="197"/>
        <w:ind w:left="924" w:right="1197"/>
      </w:pPr>
      <w:r>
        <w:rPr>
          <w:w w:val="95"/>
        </w:rPr>
        <w:t>Νομιμοποίηση εσόδων από παράνομες δραστηριότητες ή χρηματοδότηση της </w:t>
      </w:r>
      <w:r>
        <w:rPr/>
        <w:t>τρομοκρατίας</w:t>
      </w:r>
    </w:p>
    <w:p>
      <w:pPr>
        <w:spacing w:after="0" w:line="292" w:lineRule="auto"/>
        <w:sectPr>
          <w:pgSz w:w="11910" w:h="16840"/>
          <w:pgMar w:header="0" w:footer="505" w:top="460" w:bottom="700" w:left="1140" w:right="1140"/>
        </w:sectPr>
      </w:pPr>
    </w:p>
    <w:p>
      <w:pPr>
        <w:spacing w:line="292" w:lineRule="auto" w:before="100"/>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3"/>
        <w:ind w:left="1733" w:right="0" w:firstLine="0"/>
        <w:jc w:val="left"/>
        <w:rPr>
          <w:sz w:val="21"/>
        </w:rPr>
      </w:pPr>
      <w:r>
        <w:rPr>
          <w:w w:val="105"/>
          <w:sz w:val="21"/>
        </w:rPr>
        <w:t>Ναι / Όχι</w:t>
      </w:r>
    </w:p>
    <w:p>
      <w:pPr>
        <w:pStyle w:val="BodyText"/>
      </w:pPr>
      <w:r>
        <w:rPr/>
        <w:t>Ημερομηνία της καταδίκης</w:t>
      </w:r>
    </w:p>
    <w:p>
      <w:pPr>
        <w:spacing w:before="53"/>
        <w:ind w:left="2543" w:right="0" w:firstLine="0"/>
        <w:jc w:val="left"/>
        <w:rPr>
          <w:sz w:val="21"/>
        </w:rPr>
      </w:pPr>
      <w:r>
        <w:rPr>
          <w:sz w:val="21"/>
        </w:rPr>
        <w:t>..</w:t>
      </w:r>
    </w:p>
    <w:p>
      <w:pPr>
        <w:pStyle w:val="BodyText"/>
      </w:pPr>
      <w:r>
        <w:rPr/>
        <w:t>Λόγος(-οι)</w:t>
      </w:r>
    </w:p>
    <w:p>
      <w:pPr>
        <w:spacing w:before="53"/>
        <w:ind w:left="2543" w:right="0" w:firstLine="0"/>
        <w:jc w:val="left"/>
        <w:rPr>
          <w:sz w:val="21"/>
        </w:rPr>
      </w:pPr>
      <w:r>
        <w:rPr>
          <w:w w:val="99"/>
          <w:sz w:val="21"/>
        </w:rPr>
        <w:t>-</w:t>
      </w:r>
    </w:p>
    <w:p>
      <w:pPr>
        <w:pStyle w:val="BodyText"/>
      </w:pPr>
      <w:r>
        <w:rPr/>
        <w:t>Προσδιορίστε ποιος έχει καταδικαστεί</w:t>
      </w:r>
    </w:p>
    <w:p>
      <w:pPr>
        <w:spacing w:before="53"/>
        <w:ind w:left="2543" w:right="0" w:firstLine="0"/>
        <w:jc w:val="left"/>
        <w:rPr>
          <w:sz w:val="21"/>
        </w:rPr>
      </w:pPr>
      <w:r>
        <w:rPr>
          <w:w w:val="99"/>
          <w:sz w:val="21"/>
        </w:rPr>
        <w:t>-</w:t>
      </w:r>
    </w:p>
    <w:p>
      <w:pPr>
        <w:pStyle w:val="BodyText"/>
        <w:spacing w:line="292" w:lineRule="auto" w:before="203"/>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spacing w:before="203"/>
        <w:ind w:left="3009"/>
      </w:pPr>
      <w:r>
        <w:rPr/>
        <w:t>Περιγράψτε τα μέτρα που λήφθηκαν</w:t>
      </w:r>
    </w:p>
    <w:p>
      <w:pPr>
        <w:spacing w:before="52"/>
        <w:ind w:left="3009"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Παιδική εργασία και άλλες μορφές εμπορίας ανθρώπων</w:t>
      </w:r>
    </w:p>
    <w:p>
      <w:pPr>
        <w:spacing w:line="292" w:lineRule="auto" w:before="127"/>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3"/>
        <w:ind w:left="1733" w:right="0" w:firstLine="0"/>
        <w:jc w:val="left"/>
        <w:rPr>
          <w:sz w:val="21"/>
        </w:rPr>
      </w:pPr>
      <w:r>
        <w:rPr>
          <w:w w:val="105"/>
          <w:sz w:val="21"/>
        </w:rPr>
        <w:t>Ναι / Όχι</w:t>
      </w:r>
    </w:p>
    <w:p>
      <w:pPr>
        <w:pStyle w:val="BodyText"/>
      </w:pPr>
      <w:r>
        <w:rPr/>
        <w:t>Ημερομηνία της καταδίκης</w:t>
      </w:r>
    </w:p>
    <w:p>
      <w:pPr>
        <w:spacing w:before="53"/>
        <w:ind w:left="2543" w:right="0" w:firstLine="0"/>
        <w:jc w:val="left"/>
        <w:rPr>
          <w:sz w:val="21"/>
        </w:rPr>
      </w:pPr>
      <w:r>
        <w:rPr>
          <w:sz w:val="21"/>
        </w:rPr>
        <w:t>..</w:t>
      </w:r>
    </w:p>
    <w:p>
      <w:pPr>
        <w:spacing w:after="0"/>
        <w:jc w:val="left"/>
        <w:rPr>
          <w:sz w:val="21"/>
        </w:rPr>
        <w:sectPr>
          <w:pgSz w:w="11910" w:h="16840"/>
          <w:pgMar w:header="0" w:footer="505" w:top="460" w:bottom="700" w:left="1140" w:right="1140"/>
        </w:sectPr>
      </w:pPr>
    </w:p>
    <w:p>
      <w:pPr>
        <w:pStyle w:val="BodyText"/>
        <w:spacing w:before="100"/>
      </w:pPr>
      <w:r>
        <w:rPr/>
        <w:t>Λόγος(-οι)</w:t>
      </w:r>
    </w:p>
    <w:p>
      <w:pPr>
        <w:spacing w:before="52"/>
        <w:ind w:left="2543" w:right="0" w:firstLine="0"/>
        <w:jc w:val="left"/>
        <w:rPr>
          <w:sz w:val="21"/>
        </w:rPr>
      </w:pPr>
      <w:r>
        <w:rPr>
          <w:w w:val="99"/>
          <w:sz w:val="21"/>
        </w:rPr>
        <w:t>-</w:t>
      </w:r>
    </w:p>
    <w:p>
      <w:pPr>
        <w:pStyle w:val="BodyText"/>
        <w:spacing w:before="203"/>
      </w:pPr>
      <w:r>
        <w:rPr/>
        <w:t>Προσδιορίστε ποιος έχει καταδικαστεί</w:t>
      </w:r>
    </w:p>
    <w:p>
      <w:pPr>
        <w:spacing w:before="53"/>
        <w:ind w:left="2543" w:right="0" w:firstLine="0"/>
        <w:jc w:val="left"/>
        <w:rPr>
          <w:sz w:val="21"/>
        </w:rPr>
      </w:pPr>
      <w:r>
        <w:rPr>
          <w:w w:val="99"/>
          <w:sz w:val="21"/>
        </w:rPr>
        <w:t>-</w:t>
      </w:r>
    </w:p>
    <w:p>
      <w:pPr>
        <w:pStyle w:val="BodyText"/>
        <w:spacing w:line="292" w:lineRule="auto"/>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line="370" w:lineRule="atLeast" w:before="231"/>
        <w:ind w:left="924" w:right="1331" w:hanging="810"/>
      </w:pPr>
      <w:r>
        <w:rPr>
          <w:w w:val="95"/>
        </w:rPr>
        <w:t>Β: Λόγοι που σχετίζονται με την καταβολή φόρων ή εισφορών κοινωνικής ασφάλισης </w:t>
      </w:r>
      <w:r>
        <w:rPr/>
        <w:t>Καταβολή φόρων ή εισφορών κοινωνικής ασφάλισης:</w:t>
      </w:r>
    </w:p>
    <w:p>
      <w:pPr>
        <w:pStyle w:val="BodyText"/>
        <w:spacing w:before="52"/>
        <w:ind w:left="924"/>
      </w:pPr>
      <w:r>
        <w:rPr/>
        <w:t>Καταβολή φόρων</w:t>
      </w:r>
    </w:p>
    <w:p>
      <w:pPr>
        <w:spacing w:line="292" w:lineRule="auto" w:before="127"/>
        <w:ind w:left="924" w:right="192" w:firstLine="0"/>
        <w:jc w:val="left"/>
        <w:rPr>
          <w:sz w:val="21"/>
        </w:rPr>
      </w:pPr>
      <w:r>
        <w:rPr>
          <w:w w:val="105"/>
          <w:sz w:val="21"/>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pPr>
        <w:pStyle w:val="BodyText"/>
        <w:spacing w:before="73"/>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Χώρα ή κράτος μέλος για το οποίο πρόκειται</w:t>
      </w:r>
    </w:p>
    <w:p>
      <w:pPr>
        <w:spacing w:before="52"/>
        <w:ind w:left="2543" w:right="0" w:firstLine="0"/>
        <w:jc w:val="left"/>
        <w:rPr>
          <w:sz w:val="21"/>
        </w:rPr>
      </w:pPr>
      <w:r>
        <w:rPr>
          <w:w w:val="99"/>
          <w:sz w:val="21"/>
        </w:rPr>
        <w:t>-</w:t>
      </w:r>
    </w:p>
    <w:p>
      <w:pPr>
        <w:pStyle w:val="BodyText"/>
        <w:spacing w:before="203"/>
      </w:pPr>
      <w:r>
        <w:rPr/>
        <w:t>Ενεχόμενο ποσό</w:t>
      </w:r>
    </w:p>
    <w:p>
      <w:pPr>
        <w:pStyle w:val="BodyText"/>
        <w:spacing w:before="0"/>
        <w:ind w:left="0"/>
        <w:rPr>
          <w:sz w:val="26"/>
        </w:rPr>
      </w:pPr>
    </w:p>
    <w:p>
      <w:pPr>
        <w:spacing w:line="292" w:lineRule="auto" w:before="198"/>
        <w:ind w:left="2483" w:right="4021" w:firstLine="0"/>
        <w:jc w:val="left"/>
        <w:rPr>
          <w:sz w:val="21"/>
        </w:rPr>
      </w:pPr>
      <w:r>
        <w:rPr>
          <w:b/>
          <w:sz w:val="21"/>
        </w:rPr>
        <w:t>Με άλλα μέσα; Διευκρινίστε: </w:t>
      </w:r>
      <w:r>
        <w:rPr>
          <w:sz w:val="21"/>
        </w:rPr>
        <w:t>Ναι / Όχι</w:t>
      </w:r>
    </w:p>
    <w:p>
      <w:pPr>
        <w:pStyle w:val="BodyText"/>
        <w:spacing w:before="148"/>
        <w:ind w:left="3009"/>
      </w:pPr>
      <w:r>
        <w:rPr/>
        <w:t>Διευκρινίστε:</w:t>
      </w:r>
    </w:p>
    <w:p>
      <w:pPr>
        <w:spacing w:before="53"/>
        <w:ind w:left="3009"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line="292" w:lineRule="auto" w:before="100"/>
        <w:ind w:left="3009" w:right="242"/>
      </w:pPr>
      <w:r>
        <w:rPr/>
        <w:t>Ο</w:t>
      </w:r>
      <w:r>
        <w:rPr>
          <w:spacing w:val="-23"/>
        </w:rPr>
        <w:t> </w:t>
      </w:r>
      <w:r>
        <w:rPr/>
        <w:t>οικονομικός</w:t>
      </w:r>
      <w:r>
        <w:rPr>
          <w:spacing w:val="-23"/>
        </w:rPr>
        <w:t> </w:t>
      </w:r>
      <w:r>
        <w:rPr/>
        <w:t>φορέας</w:t>
      </w:r>
      <w:r>
        <w:rPr>
          <w:spacing w:val="-23"/>
        </w:rPr>
        <w:t> </w:t>
      </w:r>
      <w:r>
        <w:rPr/>
        <w:t>έχει</w:t>
      </w:r>
      <w:r>
        <w:rPr>
          <w:spacing w:val="-22"/>
        </w:rPr>
        <w:t> </w:t>
      </w:r>
      <w:r>
        <w:rPr/>
        <w:t>εκπληρώσει</w:t>
      </w:r>
      <w:r>
        <w:rPr>
          <w:spacing w:val="-23"/>
        </w:rPr>
        <w:t> </w:t>
      </w:r>
      <w:r>
        <w:rPr/>
        <w:t>τις</w:t>
      </w:r>
      <w:r>
        <w:rPr>
          <w:spacing w:val="-23"/>
        </w:rPr>
        <w:t> </w:t>
      </w:r>
      <w:r>
        <w:rPr/>
        <w:t>υποχρεώσεις</w:t>
      </w:r>
      <w:r>
        <w:rPr>
          <w:spacing w:val="-22"/>
        </w:rPr>
        <w:t> </w:t>
      </w:r>
      <w:r>
        <w:rPr/>
        <w:t>του,</w:t>
      </w:r>
      <w:r>
        <w:rPr>
          <w:spacing w:val="-23"/>
        </w:rPr>
        <w:t> </w:t>
      </w:r>
      <w:r>
        <w:rPr>
          <w:spacing w:val="-5"/>
        </w:rPr>
        <w:t>είτε </w:t>
      </w:r>
      <w:r>
        <w:rPr/>
        <w:t>καταβάλλοντας τους φόρους ή τις εισφορές κοινωνικής </w:t>
      </w:r>
      <w:r>
        <w:rPr>
          <w:w w:val="95"/>
        </w:rPr>
        <w:t>ασφάλισης που οφείλει, συμπεριλαμβανομένων, κατά περίπτωση, </w:t>
      </w:r>
      <w:r>
        <w:rPr/>
        <w:t>των</w:t>
      </w:r>
      <w:r>
        <w:rPr>
          <w:spacing w:val="-36"/>
        </w:rPr>
        <w:t> </w:t>
      </w:r>
      <w:r>
        <w:rPr/>
        <w:t>δεδουλευμένων</w:t>
      </w:r>
      <w:r>
        <w:rPr>
          <w:spacing w:val="-35"/>
        </w:rPr>
        <w:t> </w:t>
      </w:r>
      <w:r>
        <w:rPr/>
        <w:t>τόκων</w:t>
      </w:r>
      <w:r>
        <w:rPr>
          <w:spacing w:val="-36"/>
        </w:rPr>
        <w:t> </w:t>
      </w:r>
      <w:r>
        <w:rPr/>
        <w:t>ή</w:t>
      </w:r>
      <w:r>
        <w:rPr>
          <w:spacing w:val="-35"/>
        </w:rPr>
        <w:t> </w:t>
      </w:r>
      <w:r>
        <w:rPr/>
        <w:t>των</w:t>
      </w:r>
      <w:r>
        <w:rPr>
          <w:spacing w:val="-36"/>
        </w:rPr>
        <w:t> </w:t>
      </w:r>
      <w:r>
        <w:rPr/>
        <w:t>προστίμων,</w:t>
      </w:r>
      <w:r>
        <w:rPr>
          <w:spacing w:val="-35"/>
        </w:rPr>
        <w:t> </w:t>
      </w:r>
      <w:r>
        <w:rPr/>
        <w:t>είτε</w:t>
      </w:r>
      <w:r>
        <w:rPr>
          <w:spacing w:val="-36"/>
        </w:rPr>
        <w:t> </w:t>
      </w:r>
      <w:r>
        <w:rPr/>
        <w:t>υπαγόμενος</w:t>
      </w:r>
      <w:r>
        <w:rPr>
          <w:spacing w:val="-35"/>
        </w:rPr>
        <w:t> </w:t>
      </w:r>
      <w:r>
        <w:rPr/>
        <w:t>σε δεσμευτικό διακανονισμό για την καταβολή</w:t>
      </w:r>
      <w:r>
        <w:rPr>
          <w:spacing w:val="-36"/>
        </w:rPr>
        <w:t> </w:t>
      </w:r>
      <w:r>
        <w:rPr/>
        <w:t>τους;</w:t>
      </w:r>
    </w:p>
    <w:p>
      <w:pPr>
        <w:spacing w:line="238" w:lineRule="exact" w:before="0"/>
        <w:ind w:left="3009" w:right="0" w:firstLine="0"/>
        <w:jc w:val="left"/>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before="203"/>
        <w:ind w:left="3009" w:right="1522"/>
        <w:rPr>
          <w:b w:val="0"/>
        </w:rPr>
      </w:pPr>
      <w:r>
        <w:rPr/>
        <w:t>H</w:t>
      </w:r>
      <w:r>
        <w:rPr>
          <w:spacing w:val="-30"/>
        </w:rPr>
        <w:t> </w:t>
      </w:r>
      <w:r>
        <w:rPr/>
        <w:t>εν</w:t>
      </w:r>
      <w:r>
        <w:rPr>
          <w:spacing w:val="-29"/>
        </w:rPr>
        <w:t> </w:t>
      </w:r>
      <w:r>
        <w:rPr/>
        <w:t>λόγω</w:t>
      </w:r>
      <w:r>
        <w:rPr>
          <w:spacing w:val="-29"/>
        </w:rPr>
        <w:t> </w:t>
      </w:r>
      <w:r>
        <w:rPr/>
        <w:t>απόφαση</w:t>
      </w:r>
      <w:r>
        <w:rPr>
          <w:spacing w:val="-29"/>
        </w:rPr>
        <w:t> </w:t>
      </w:r>
      <w:r>
        <w:rPr/>
        <w:t>είναι</w:t>
      </w:r>
      <w:r>
        <w:rPr>
          <w:spacing w:val="-30"/>
        </w:rPr>
        <w:t> </w:t>
      </w:r>
      <w:r>
        <w:rPr/>
        <w:t>τελεσίδικη</w:t>
      </w:r>
      <w:r>
        <w:rPr>
          <w:spacing w:val="-29"/>
        </w:rPr>
        <w:t> </w:t>
      </w:r>
      <w:r>
        <w:rPr/>
        <w:t>και</w:t>
      </w:r>
      <w:r>
        <w:rPr>
          <w:spacing w:val="-29"/>
        </w:rPr>
        <w:t> </w:t>
      </w:r>
      <w:r>
        <w:rPr/>
        <w:t>δεσμευτική; </w:t>
      </w:r>
      <w:r>
        <w:rPr>
          <w:b w:val="0"/>
        </w:rPr>
        <w:t>Ναι /</w:t>
      </w:r>
      <w:r>
        <w:rPr>
          <w:b w:val="0"/>
          <w:spacing w:val="1"/>
        </w:rPr>
        <w:t> </w:t>
      </w:r>
      <w:r>
        <w:rPr>
          <w:b w:val="0"/>
        </w:rPr>
        <w:t>Όχι</w:t>
      </w:r>
    </w:p>
    <w:p>
      <w:pPr>
        <w:spacing w:before="148"/>
        <w:ind w:left="3009" w:right="0" w:firstLine="0"/>
        <w:jc w:val="left"/>
        <w:rPr>
          <w:sz w:val="21"/>
        </w:rPr>
      </w:pPr>
      <w:r>
        <w:rPr>
          <w:sz w:val="21"/>
        </w:rPr>
        <w:t>..</w:t>
      </w:r>
    </w:p>
    <w:p>
      <w:pPr>
        <w:pStyle w:val="BodyText"/>
        <w:spacing w:line="292" w:lineRule="auto" w:before="203"/>
        <w:ind w:left="3009" w:right="900"/>
      </w:pPr>
      <w:r>
        <w:rPr>
          <w:w w:val="95"/>
        </w:rPr>
        <w:t>Σε περίπτωση καταδικαστικής απόφασης, εφόσον ορίζεται </w:t>
      </w:r>
      <w:r>
        <w:rPr/>
        <w:t>απευθείας</w:t>
      </w:r>
      <w:r>
        <w:rPr>
          <w:spacing w:val="-38"/>
        </w:rPr>
        <w:t> </w:t>
      </w:r>
      <w:r>
        <w:rPr/>
        <w:t>σε</w:t>
      </w:r>
      <w:r>
        <w:rPr>
          <w:spacing w:val="-37"/>
        </w:rPr>
        <w:t> </w:t>
      </w:r>
      <w:r>
        <w:rPr/>
        <w:t>αυτήν,</w:t>
      </w:r>
      <w:r>
        <w:rPr>
          <w:spacing w:val="-38"/>
        </w:rPr>
        <w:t> </w:t>
      </w:r>
      <w:r>
        <w:rPr/>
        <w:t>η</w:t>
      </w:r>
      <w:r>
        <w:rPr>
          <w:spacing w:val="-37"/>
        </w:rPr>
        <w:t> </w:t>
      </w:r>
      <w:r>
        <w:rPr/>
        <w:t>διάρκεια</w:t>
      </w:r>
      <w:r>
        <w:rPr>
          <w:spacing w:val="-38"/>
        </w:rPr>
        <w:t> </w:t>
      </w:r>
      <w:r>
        <w:rPr/>
        <w:t>της</w:t>
      </w:r>
      <w:r>
        <w:rPr>
          <w:spacing w:val="-37"/>
        </w:rPr>
        <w:t> </w:t>
      </w:r>
      <w:r>
        <w:rPr/>
        <w:t>περιόδου</w:t>
      </w:r>
      <w:r>
        <w:rPr>
          <w:spacing w:val="-38"/>
        </w:rPr>
        <w:t> </w:t>
      </w:r>
      <w:r>
        <w:rPr>
          <w:spacing w:val="-2"/>
        </w:rPr>
        <w:t>αποκλεισμού:</w:t>
      </w:r>
    </w:p>
    <w:p>
      <w:pPr>
        <w:spacing w:line="240" w:lineRule="exact" w:before="0"/>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Καταβολή εισφορών κοινωνικής ασφάλισης</w:t>
      </w:r>
    </w:p>
    <w:p>
      <w:pPr>
        <w:spacing w:line="292" w:lineRule="auto" w:before="128"/>
        <w:ind w:left="924" w:right="192" w:firstLine="0"/>
        <w:jc w:val="left"/>
        <w:rPr>
          <w:sz w:val="21"/>
        </w:rPr>
      </w:pPr>
      <w:r>
        <w:rPr>
          <w:w w:val="105"/>
          <w:sz w:val="21"/>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pPr>
        <w:pStyle w:val="BodyText"/>
        <w:spacing w:before="72"/>
        <w:ind w:left="1733"/>
      </w:pPr>
      <w:r>
        <w:rPr/>
        <w:t>Απάντηση:</w:t>
      </w:r>
    </w:p>
    <w:p>
      <w:pPr>
        <w:spacing w:before="53"/>
        <w:ind w:left="1733" w:right="0" w:firstLine="0"/>
        <w:jc w:val="left"/>
        <w:rPr>
          <w:sz w:val="21"/>
        </w:rPr>
      </w:pPr>
      <w:r>
        <w:rPr>
          <w:w w:val="105"/>
          <w:sz w:val="21"/>
        </w:rPr>
        <w:t>Ναι / Όχι</w:t>
      </w:r>
    </w:p>
    <w:p>
      <w:pPr>
        <w:pStyle w:val="BodyText"/>
      </w:pPr>
      <w:r>
        <w:rPr/>
        <w:t>Χώρα ή κράτος μέλος για το οποίο πρόκειται</w:t>
      </w:r>
    </w:p>
    <w:p>
      <w:pPr>
        <w:spacing w:before="53"/>
        <w:ind w:left="2543" w:right="0" w:firstLine="0"/>
        <w:jc w:val="left"/>
        <w:rPr>
          <w:sz w:val="21"/>
        </w:rPr>
      </w:pPr>
      <w:r>
        <w:rPr>
          <w:w w:val="99"/>
          <w:sz w:val="21"/>
        </w:rPr>
        <w:t>-</w:t>
      </w:r>
    </w:p>
    <w:p>
      <w:pPr>
        <w:pStyle w:val="BodyText"/>
      </w:pPr>
      <w:r>
        <w:rPr/>
        <w:t>Ενεχόμενο ποσό</w:t>
      </w:r>
    </w:p>
    <w:p>
      <w:pPr>
        <w:pStyle w:val="BodyText"/>
        <w:spacing w:before="0"/>
        <w:ind w:left="0"/>
        <w:rPr>
          <w:sz w:val="26"/>
        </w:rPr>
      </w:pPr>
    </w:p>
    <w:p>
      <w:pPr>
        <w:spacing w:line="292" w:lineRule="auto" w:before="198"/>
        <w:ind w:left="2483" w:right="4021" w:firstLine="0"/>
        <w:jc w:val="left"/>
        <w:rPr>
          <w:sz w:val="21"/>
        </w:rPr>
      </w:pPr>
      <w:r>
        <w:rPr>
          <w:b/>
          <w:sz w:val="21"/>
        </w:rPr>
        <w:t>Με άλλα μέσα; Διευκρινίστε: </w:t>
      </w:r>
      <w:r>
        <w:rPr>
          <w:sz w:val="21"/>
        </w:rPr>
        <w:t>Ναι / Όχι</w:t>
      </w:r>
    </w:p>
    <w:p>
      <w:pPr>
        <w:pStyle w:val="BodyText"/>
        <w:spacing w:before="149"/>
        <w:ind w:left="3009"/>
      </w:pPr>
      <w:r>
        <w:rPr/>
        <w:t>Διευκρινίστε:</w:t>
      </w:r>
    </w:p>
    <w:p>
      <w:pPr>
        <w:spacing w:before="52"/>
        <w:ind w:left="3009"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line="292" w:lineRule="auto" w:before="100"/>
        <w:ind w:left="3009" w:right="242"/>
      </w:pPr>
      <w:r>
        <w:rPr/>
        <w:t>Ο</w:t>
      </w:r>
      <w:r>
        <w:rPr>
          <w:spacing w:val="-23"/>
        </w:rPr>
        <w:t> </w:t>
      </w:r>
      <w:r>
        <w:rPr/>
        <w:t>οικονομικός</w:t>
      </w:r>
      <w:r>
        <w:rPr>
          <w:spacing w:val="-23"/>
        </w:rPr>
        <w:t> </w:t>
      </w:r>
      <w:r>
        <w:rPr/>
        <w:t>φορέας</w:t>
      </w:r>
      <w:r>
        <w:rPr>
          <w:spacing w:val="-23"/>
        </w:rPr>
        <w:t> </w:t>
      </w:r>
      <w:r>
        <w:rPr/>
        <w:t>έχει</w:t>
      </w:r>
      <w:r>
        <w:rPr>
          <w:spacing w:val="-22"/>
        </w:rPr>
        <w:t> </w:t>
      </w:r>
      <w:r>
        <w:rPr/>
        <w:t>εκπληρώσει</w:t>
      </w:r>
      <w:r>
        <w:rPr>
          <w:spacing w:val="-23"/>
        </w:rPr>
        <w:t> </w:t>
      </w:r>
      <w:r>
        <w:rPr/>
        <w:t>τις</w:t>
      </w:r>
      <w:r>
        <w:rPr>
          <w:spacing w:val="-23"/>
        </w:rPr>
        <w:t> </w:t>
      </w:r>
      <w:r>
        <w:rPr/>
        <w:t>υποχρεώσεις</w:t>
      </w:r>
      <w:r>
        <w:rPr>
          <w:spacing w:val="-22"/>
        </w:rPr>
        <w:t> </w:t>
      </w:r>
      <w:r>
        <w:rPr/>
        <w:t>του,</w:t>
      </w:r>
      <w:r>
        <w:rPr>
          <w:spacing w:val="-23"/>
        </w:rPr>
        <w:t> </w:t>
      </w:r>
      <w:r>
        <w:rPr>
          <w:spacing w:val="-5"/>
        </w:rPr>
        <w:t>είτε </w:t>
      </w:r>
      <w:r>
        <w:rPr/>
        <w:t>καταβάλλοντας τους φόρους ή τις εισφορές κοινωνικής </w:t>
      </w:r>
      <w:r>
        <w:rPr>
          <w:w w:val="95"/>
        </w:rPr>
        <w:t>ασφάλισης που οφείλει, συμπεριλαμβανομένων, κατά περίπτωση, </w:t>
      </w:r>
      <w:r>
        <w:rPr/>
        <w:t>των</w:t>
      </w:r>
      <w:r>
        <w:rPr>
          <w:spacing w:val="-36"/>
        </w:rPr>
        <w:t> </w:t>
      </w:r>
      <w:r>
        <w:rPr/>
        <w:t>δεδουλευμένων</w:t>
      </w:r>
      <w:r>
        <w:rPr>
          <w:spacing w:val="-35"/>
        </w:rPr>
        <w:t> </w:t>
      </w:r>
      <w:r>
        <w:rPr/>
        <w:t>τόκων</w:t>
      </w:r>
      <w:r>
        <w:rPr>
          <w:spacing w:val="-36"/>
        </w:rPr>
        <w:t> </w:t>
      </w:r>
      <w:r>
        <w:rPr/>
        <w:t>ή</w:t>
      </w:r>
      <w:r>
        <w:rPr>
          <w:spacing w:val="-35"/>
        </w:rPr>
        <w:t> </w:t>
      </w:r>
      <w:r>
        <w:rPr/>
        <w:t>των</w:t>
      </w:r>
      <w:r>
        <w:rPr>
          <w:spacing w:val="-36"/>
        </w:rPr>
        <w:t> </w:t>
      </w:r>
      <w:r>
        <w:rPr/>
        <w:t>προστίμων,</w:t>
      </w:r>
      <w:r>
        <w:rPr>
          <w:spacing w:val="-35"/>
        </w:rPr>
        <w:t> </w:t>
      </w:r>
      <w:r>
        <w:rPr/>
        <w:t>είτε</w:t>
      </w:r>
      <w:r>
        <w:rPr>
          <w:spacing w:val="-36"/>
        </w:rPr>
        <w:t> </w:t>
      </w:r>
      <w:r>
        <w:rPr/>
        <w:t>υπαγόμενος</w:t>
      </w:r>
      <w:r>
        <w:rPr>
          <w:spacing w:val="-35"/>
        </w:rPr>
        <w:t> </w:t>
      </w:r>
      <w:r>
        <w:rPr/>
        <w:t>σε δεσμευτικό διακανονισμό για την καταβολή</w:t>
      </w:r>
      <w:r>
        <w:rPr>
          <w:spacing w:val="-36"/>
        </w:rPr>
        <w:t> </w:t>
      </w:r>
      <w:r>
        <w:rPr/>
        <w:t>τους;</w:t>
      </w:r>
    </w:p>
    <w:p>
      <w:pPr>
        <w:spacing w:line="238" w:lineRule="exact" w:before="0"/>
        <w:ind w:left="3009" w:right="0" w:firstLine="0"/>
        <w:jc w:val="left"/>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before="203"/>
        <w:ind w:left="3009" w:right="1522"/>
        <w:rPr>
          <w:b w:val="0"/>
        </w:rPr>
      </w:pPr>
      <w:r>
        <w:rPr/>
        <w:t>H</w:t>
      </w:r>
      <w:r>
        <w:rPr>
          <w:spacing w:val="-30"/>
        </w:rPr>
        <w:t> </w:t>
      </w:r>
      <w:r>
        <w:rPr/>
        <w:t>εν</w:t>
      </w:r>
      <w:r>
        <w:rPr>
          <w:spacing w:val="-29"/>
        </w:rPr>
        <w:t> </w:t>
      </w:r>
      <w:r>
        <w:rPr/>
        <w:t>λόγω</w:t>
      </w:r>
      <w:r>
        <w:rPr>
          <w:spacing w:val="-29"/>
        </w:rPr>
        <w:t> </w:t>
      </w:r>
      <w:r>
        <w:rPr/>
        <w:t>απόφαση</w:t>
      </w:r>
      <w:r>
        <w:rPr>
          <w:spacing w:val="-29"/>
        </w:rPr>
        <w:t> </w:t>
      </w:r>
      <w:r>
        <w:rPr/>
        <w:t>είναι</w:t>
      </w:r>
      <w:r>
        <w:rPr>
          <w:spacing w:val="-30"/>
        </w:rPr>
        <w:t> </w:t>
      </w:r>
      <w:r>
        <w:rPr/>
        <w:t>τελεσίδικη</w:t>
      </w:r>
      <w:r>
        <w:rPr>
          <w:spacing w:val="-29"/>
        </w:rPr>
        <w:t> </w:t>
      </w:r>
      <w:r>
        <w:rPr/>
        <w:t>και</w:t>
      </w:r>
      <w:r>
        <w:rPr>
          <w:spacing w:val="-29"/>
        </w:rPr>
        <w:t> </w:t>
      </w:r>
      <w:r>
        <w:rPr/>
        <w:t>δεσμευτική; </w:t>
      </w:r>
      <w:r>
        <w:rPr>
          <w:b w:val="0"/>
        </w:rPr>
        <w:t>Ναι /</w:t>
      </w:r>
      <w:r>
        <w:rPr>
          <w:b w:val="0"/>
          <w:spacing w:val="1"/>
        </w:rPr>
        <w:t> </w:t>
      </w:r>
      <w:r>
        <w:rPr>
          <w:b w:val="0"/>
        </w:rPr>
        <w:t>Όχι</w:t>
      </w:r>
    </w:p>
    <w:p>
      <w:pPr>
        <w:spacing w:before="148"/>
        <w:ind w:left="3009" w:right="0" w:firstLine="0"/>
        <w:jc w:val="left"/>
        <w:rPr>
          <w:sz w:val="21"/>
        </w:rPr>
      </w:pPr>
      <w:r>
        <w:rPr>
          <w:sz w:val="21"/>
        </w:rPr>
        <w:t>..</w:t>
      </w:r>
    </w:p>
    <w:p>
      <w:pPr>
        <w:pStyle w:val="BodyText"/>
        <w:spacing w:line="292" w:lineRule="auto" w:before="203"/>
        <w:ind w:left="3009" w:right="900"/>
      </w:pPr>
      <w:r>
        <w:rPr>
          <w:w w:val="95"/>
        </w:rPr>
        <w:t>Σε περίπτωση καταδικαστικής απόφασης, εφόσον ορίζεται </w:t>
      </w:r>
      <w:r>
        <w:rPr/>
        <w:t>απευθείας</w:t>
      </w:r>
      <w:r>
        <w:rPr>
          <w:spacing w:val="-38"/>
        </w:rPr>
        <w:t> </w:t>
      </w:r>
      <w:r>
        <w:rPr/>
        <w:t>σε</w:t>
      </w:r>
      <w:r>
        <w:rPr>
          <w:spacing w:val="-37"/>
        </w:rPr>
        <w:t> </w:t>
      </w:r>
      <w:r>
        <w:rPr/>
        <w:t>αυτήν,</w:t>
      </w:r>
      <w:r>
        <w:rPr>
          <w:spacing w:val="-38"/>
        </w:rPr>
        <w:t> </w:t>
      </w:r>
      <w:r>
        <w:rPr/>
        <w:t>η</w:t>
      </w:r>
      <w:r>
        <w:rPr>
          <w:spacing w:val="-37"/>
        </w:rPr>
        <w:t> </w:t>
      </w:r>
      <w:r>
        <w:rPr/>
        <w:t>διάρκεια</w:t>
      </w:r>
      <w:r>
        <w:rPr>
          <w:spacing w:val="-38"/>
        </w:rPr>
        <w:t> </w:t>
      </w:r>
      <w:r>
        <w:rPr/>
        <w:t>της</w:t>
      </w:r>
      <w:r>
        <w:rPr>
          <w:spacing w:val="-37"/>
        </w:rPr>
        <w:t> </w:t>
      </w:r>
      <w:r>
        <w:rPr/>
        <w:t>περιόδου</w:t>
      </w:r>
      <w:r>
        <w:rPr>
          <w:spacing w:val="-38"/>
        </w:rPr>
        <w:t> </w:t>
      </w:r>
      <w:r>
        <w:rPr>
          <w:spacing w:val="-2"/>
        </w:rPr>
        <w:t>αποκλεισμού:</w:t>
      </w:r>
    </w:p>
    <w:p>
      <w:pPr>
        <w:spacing w:line="240" w:lineRule="exact" w:before="0"/>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2"/>
        <w:ind w:left="0"/>
        <w:rPr>
          <w:b w:val="0"/>
          <w:sz w:val="30"/>
        </w:rPr>
      </w:pPr>
    </w:p>
    <w:p>
      <w:pPr>
        <w:pStyle w:val="BodyText"/>
        <w:spacing w:line="292" w:lineRule="auto" w:before="0"/>
        <w:ind w:left="114" w:right="1664"/>
      </w:pPr>
      <w:r>
        <w:rPr>
          <w:w w:val="95"/>
        </w:rPr>
        <w:t>Γ: Λόγοι που σχετίζονται με αφερεγγυότητα, σύγκρουση συμφερόντων ή </w:t>
      </w:r>
      <w:r>
        <w:rPr/>
        <w:t>επαγγελματικό παράπτωμα</w:t>
      </w:r>
    </w:p>
    <w:p>
      <w:pPr>
        <w:pStyle w:val="BodyText"/>
        <w:spacing w:line="292" w:lineRule="auto" w:before="74"/>
        <w:ind w:left="924"/>
      </w:pPr>
      <w:r>
        <w:rPr>
          <w:w w:val="95"/>
        </w:rPr>
        <w:t>Πληροφορίες σχετικά με πιθανή αφερεγγυότητα, σύγκρουση συμφερόντων ή </w:t>
      </w:r>
      <w:r>
        <w:rPr/>
        <w:t>επαγγελματικό παράπτωμα</w:t>
      </w:r>
    </w:p>
    <w:p>
      <w:pPr>
        <w:pStyle w:val="BodyText"/>
        <w:spacing w:line="240" w:lineRule="exact" w:before="0"/>
        <w:ind w:left="924"/>
      </w:pPr>
      <w:r>
        <w:rPr/>
        <w:t>Αθέτηση των υποχρεώσεων στον τομέα του περιβαλλοντικού δικαίου</w:t>
      </w:r>
    </w:p>
    <w:p>
      <w:pPr>
        <w:spacing w:line="292" w:lineRule="auto" w:before="128"/>
        <w:ind w:left="924" w:right="247" w:firstLine="0"/>
        <w:jc w:val="left"/>
        <w:rPr>
          <w:sz w:val="21"/>
        </w:rPr>
      </w:pPr>
      <w:r>
        <w:rPr>
          <w:w w:val="105"/>
          <w:sz w:val="21"/>
        </w:rPr>
        <w:t>Ο οικονομικός φορέας έχει, εν γνώσει του, αθετήσει τις υποχρεώσεις του στους τομείς του περιβαλλοντικού δικαίου;</w:t>
      </w:r>
    </w:p>
    <w:p>
      <w:pPr>
        <w:pStyle w:val="BodyText"/>
        <w:spacing w:before="73"/>
        <w:ind w:left="1733"/>
      </w:pPr>
      <w:r>
        <w:rPr/>
        <w:t>Απάντηση:</w:t>
      </w:r>
    </w:p>
    <w:p>
      <w:pPr>
        <w:spacing w:before="53"/>
        <w:ind w:left="1733" w:right="0" w:firstLine="0"/>
        <w:jc w:val="left"/>
        <w:rPr>
          <w:sz w:val="21"/>
        </w:rPr>
      </w:pPr>
      <w:r>
        <w:rPr>
          <w:w w:val="105"/>
          <w:sz w:val="21"/>
        </w:rPr>
        <w:t>Ναι / Όχι</w:t>
      </w:r>
    </w:p>
    <w:p>
      <w:pPr>
        <w:pStyle w:val="BodyText"/>
      </w:pPr>
      <w:r>
        <w:rPr/>
        <w:t>Περιγράψτε τα μέτρα που λήφθηκαν</w:t>
      </w:r>
    </w:p>
    <w:p>
      <w:pPr>
        <w:spacing w:before="53"/>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spacing w:after="0" w:line="292" w:lineRule="auto"/>
        <w:sectPr>
          <w:pgSz w:w="11910" w:h="16840"/>
          <w:pgMar w:header="0" w:footer="505" w:top="460" w:bottom="700" w:left="1140" w:right="1140"/>
        </w:sectPr>
      </w:pPr>
    </w:p>
    <w:p>
      <w:pPr>
        <w:pStyle w:val="BodyText"/>
        <w:spacing w:before="100"/>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Αθέτηση των υποχρεώσεων στον τομέα του κοινωνικού δικαίου</w:t>
      </w:r>
    </w:p>
    <w:p>
      <w:pPr>
        <w:spacing w:line="292" w:lineRule="auto" w:before="128"/>
        <w:ind w:left="924" w:right="247" w:firstLine="0"/>
        <w:jc w:val="left"/>
        <w:rPr>
          <w:sz w:val="21"/>
        </w:rPr>
      </w:pPr>
      <w:r>
        <w:rPr>
          <w:w w:val="105"/>
          <w:sz w:val="21"/>
        </w:rPr>
        <w:t>Ο οικονομικός φορέας έχει, εν γνώσει του, αθετήσει τις υποχρεώσεις του στους τομείς του κοινωνικού δικαίου;</w:t>
      </w:r>
    </w:p>
    <w:p>
      <w:pPr>
        <w:pStyle w:val="BodyText"/>
        <w:spacing w:before="73"/>
        <w:ind w:left="1733"/>
      </w:pPr>
      <w:r>
        <w:rPr/>
        <w:t>Απάντηση:</w:t>
      </w:r>
    </w:p>
    <w:p>
      <w:pPr>
        <w:spacing w:before="53"/>
        <w:ind w:left="1733" w:right="0" w:firstLine="0"/>
        <w:jc w:val="left"/>
        <w:rPr>
          <w:sz w:val="21"/>
        </w:rPr>
      </w:pPr>
      <w:r>
        <w:rPr>
          <w:w w:val="105"/>
          <w:sz w:val="21"/>
        </w:rPr>
        <w:t>Ναι / Όχι</w:t>
      </w:r>
    </w:p>
    <w:p>
      <w:pPr>
        <w:pStyle w:val="BodyText"/>
      </w:pPr>
      <w:r>
        <w:rPr/>
        <w:t>Περιγράψτε τα μέτρα που λήφθηκαν</w:t>
      </w:r>
    </w:p>
    <w:p>
      <w:pPr>
        <w:spacing w:before="53"/>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Αθέτηση των υποχρεώσεων στον τομέα του εργατικού δικαίου</w:t>
      </w:r>
    </w:p>
    <w:p>
      <w:pPr>
        <w:spacing w:line="292" w:lineRule="auto" w:before="128"/>
        <w:ind w:left="924" w:right="247" w:firstLine="0"/>
        <w:jc w:val="left"/>
        <w:rPr>
          <w:sz w:val="21"/>
        </w:rPr>
      </w:pPr>
      <w:r>
        <w:rPr>
          <w:w w:val="105"/>
          <w:sz w:val="21"/>
        </w:rPr>
        <w:t>Ο οικονομικός φορέας έχει, εν γνώσει του, αθετήσει τις υποχρεώσεις του στους τομείς του εργατικού δικαίου;</w:t>
      </w:r>
    </w:p>
    <w:p>
      <w:pPr>
        <w:pStyle w:val="BodyText"/>
        <w:spacing w:before="73"/>
        <w:ind w:left="1733"/>
      </w:pPr>
      <w:r>
        <w:rPr/>
        <w:t>Απάντηση:</w:t>
      </w:r>
    </w:p>
    <w:p>
      <w:pPr>
        <w:spacing w:before="53"/>
        <w:ind w:left="1733" w:right="0" w:firstLine="0"/>
        <w:jc w:val="left"/>
        <w:rPr>
          <w:sz w:val="21"/>
        </w:rPr>
      </w:pPr>
      <w:r>
        <w:rPr>
          <w:w w:val="105"/>
          <w:sz w:val="21"/>
        </w:rPr>
        <w:t>Ναι / Όχι</w:t>
      </w:r>
    </w:p>
    <w:p>
      <w:pPr>
        <w:pStyle w:val="BodyText"/>
      </w:pPr>
      <w:r>
        <w:rPr/>
        <w:t>Περιγράψτε τα μέτρα που λήφθηκαν</w:t>
      </w:r>
    </w:p>
    <w:p>
      <w:pPr>
        <w:spacing w:before="53"/>
        <w:ind w:left="2543" w:right="0" w:firstLine="0"/>
        <w:jc w:val="left"/>
        <w:rPr>
          <w:sz w:val="21"/>
        </w:rPr>
      </w:pPr>
      <w:r>
        <w:rPr>
          <w:w w:val="99"/>
          <w:sz w:val="21"/>
        </w:rPr>
        <w:t>-</w:t>
      </w:r>
    </w:p>
    <w:p>
      <w:pPr>
        <w:pStyle w:val="BodyText"/>
        <w:spacing w:line="292" w:lineRule="auto"/>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spacing w:before="203"/>
        <w:ind w:left="3009"/>
      </w:pPr>
      <w:r>
        <w:rPr/>
        <w:t>Περιγράψτε τα μέτρα που λήφθηκαν</w:t>
      </w:r>
    </w:p>
    <w:p>
      <w:pPr>
        <w:spacing w:before="52"/>
        <w:ind w:left="3009"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line="292" w:lineRule="auto" w:before="100"/>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Πτώχευση</w:t>
      </w:r>
    </w:p>
    <w:p>
      <w:pPr>
        <w:spacing w:line="370" w:lineRule="atLeast" w:before="0"/>
        <w:ind w:left="1733" w:right="4021" w:hanging="810"/>
        <w:jc w:val="left"/>
        <w:rPr>
          <w:b/>
          <w:sz w:val="21"/>
        </w:rPr>
      </w:pPr>
      <w:r>
        <w:rPr>
          <w:w w:val="105"/>
          <w:sz w:val="21"/>
        </w:rPr>
        <w:t>Ο οικονομικός φορέας τελεί υπό πτώχευση; </w:t>
      </w:r>
      <w:r>
        <w:rPr>
          <w:b/>
          <w:w w:val="105"/>
          <w:sz w:val="21"/>
        </w:rPr>
        <w:t>Απάντηση:</w:t>
      </w:r>
    </w:p>
    <w:p>
      <w:pPr>
        <w:spacing w:before="50"/>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Διαδικασία εξυγίανσης ή ειδικής εκκαθάρισης</w:t>
      </w:r>
    </w:p>
    <w:p>
      <w:pPr>
        <w:spacing w:line="370" w:lineRule="atLeast" w:before="0"/>
        <w:ind w:left="1733" w:right="0" w:hanging="810"/>
        <w:jc w:val="left"/>
        <w:rPr>
          <w:b/>
          <w:sz w:val="21"/>
        </w:rPr>
      </w:pPr>
      <w:r>
        <w:rPr>
          <w:w w:val="105"/>
          <w:sz w:val="21"/>
        </w:rPr>
        <w:t>Έχει υπαχθεί ο οικονομικός φορέας σε διαδικασία εξυγίανσης ή ειδικής εκκαθάρισης; </w:t>
      </w:r>
      <w:r>
        <w:rPr>
          <w:b/>
          <w:w w:val="105"/>
          <w:sz w:val="21"/>
        </w:rPr>
        <w:t>Απάντηση:</w:t>
      </w:r>
    </w:p>
    <w:p>
      <w:pPr>
        <w:spacing w:before="51"/>
        <w:ind w:left="1733" w:right="0" w:firstLine="0"/>
        <w:jc w:val="left"/>
        <w:rPr>
          <w:sz w:val="21"/>
        </w:rPr>
      </w:pPr>
      <w:r>
        <w:rPr>
          <w:w w:val="105"/>
          <w:sz w:val="21"/>
        </w:rPr>
        <w:t>Ναι / Όχι</w:t>
      </w:r>
    </w:p>
    <w:p>
      <w:pPr>
        <w:pStyle w:val="BodyText"/>
      </w:pPr>
      <w:r>
        <w:rPr/>
        <w:t>Παρακαλώ αναφέρετε λεπτομερείς πληροφορίες</w:t>
      </w:r>
    </w:p>
    <w:p>
      <w:pPr>
        <w:spacing w:before="53"/>
        <w:ind w:left="2543"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line="292" w:lineRule="auto" w:before="100"/>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Διαδικασία πτωχευτικού συμβιβασμού</w:t>
      </w:r>
    </w:p>
    <w:p>
      <w:pPr>
        <w:spacing w:line="370" w:lineRule="atLeast" w:before="0"/>
        <w:ind w:left="1733" w:right="247" w:hanging="810"/>
        <w:jc w:val="left"/>
        <w:rPr>
          <w:b/>
          <w:sz w:val="21"/>
        </w:rPr>
      </w:pPr>
      <w:r>
        <w:rPr>
          <w:w w:val="105"/>
          <w:sz w:val="21"/>
        </w:rPr>
        <w:t>Έχει</w:t>
      </w:r>
      <w:r>
        <w:rPr>
          <w:spacing w:val="-13"/>
          <w:w w:val="105"/>
          <w:sz w:val="21"/>
        </w:rPr>
        <w:t> </w:t>
      </w:r>
      <w:r>
        <w:rPr>
          <w:w w:val="105"/>
          <w:sz w:val="21"/>
        </w:rPr>
        <w:t>υπαχθεί</w:t>
      </w:r>
      <w:r>
        <w:rPr>
          <w:spacing w:val="-13"/>
          <w:w w:val="105"/>
          <w:sz w:val="21"/>
        </w:rPr>
        <w:t> </w:t>
      </w:r>
      <w:r>
        <w:rPr>
          <w:w w:val="105"/>
          <w:sz w:val="21"/>
        </w:rPr>
        <w:t>ο</w:t>
      </w:r>
      <w:r>
        <w:rPr>
          <w:spacing w:val="-12"/>
          <w:w w:val="105"/>
          <w:sz w:val="21"/>
        </w:rPr>
        <w:t> </w:t>
      </w:r>
      <w:r>
        <w:rPr>
          <w:w w:val="105"/>
          <w:sz w:val="21"/>
        </w:rPr>
        <w:t>οικονομικός</w:t>
      </w:r>
      <w:r>
        <w:rPr>
          <w:spacing w:val="-13"/>
          <w:w w:val="105"/>
          <w:sz w:val="21"/>
        </w:rPr>
        <w:t> </w:t>
      </w:r>
      <w:r>
        <w:rPr>
          <w:w w:val="105"/>
          <w:sz w:val="21"/>
        </w:rPr>
        <w:t>φορέας</w:t>
      </w:r>
      <w:r>
        <w:rPr>
          <w:spacing w:val="-13"/>
          <w:w w:val="105"/>
          <w:sz w:val="21"/>
        </w:rPr>
        <w:t> </w:t>
      </w:r>
      <w:r>
        <w:rPr>
          <w:w w:val="105"/>
          <w:sz w:val="21"/>
        </w:rPr>
        <w:t>σε</w:t>
      </w:r>
      <w:r>
        <w:rPr>
          <w:spacing w:val="-12"/>
          <w:w w:val="105"/>
          <w:sz w:val="21"/>
        </w:rPr>
        <w:t> </w:t>
      </w:r>
      <w:r>
        <w:rPr>
          <w:w w:val="105"/>
          <w:sz w:val="21"/>
        </w:rPr>
        <w:t>διαδικασία</w:t>
      </w:r>
      <w:r>
        <w:rPr>
          <w:spacing w:val="-13"/>
          <w:w w:val="105"/>
          <w:sz w:val="21"/>
        </w:rPr>
        <w:t> </w:t>
      </w:r>
      <w:r>
        <w:rPr>
          <w:w w:val="105"/>
          <w:sz w:val="21"/>
        </w:rPr>
        <w:t>πτωχευτικού</w:t>
      </w:r>
      <w:r>
        <w:rPr>
          <w:spacing w:val="-13"/>
          <w:w w:val="105"/>
          <w:sz w:val="21"/>
        </w:rPr>
        <w:t> </w:t>
      </w:r>
      <w:r>
        <w:rPr>
          <w:spacing w:val="-2"/>
          <w:w w:val="105"/>
          <w:sz w:val="21"/>
        </w:rPr>
        <w:t>συμβιβασμού; </w:t>
      </w:r>
      <w:r>
        <w:rPr>
          <w:b/>
          <w:w w:val="105"/>
          <w:sz w:val="21"/>
        </w:rPr>
        <w:t>Απάντηση:</w:t>
      </w:r>
    </w:p>
    <w:p>
      <w:pPr>
        <w:spacing w:before="51"/>
        <w:ind w:left="1733" w:right="0" w:firstLine="0"/>
        <w:jc w:val="left"/>
        <w:rPr>
          <w:sz w:val="21"/>
        </w:rPr>
      </w:pPr>
      <w:r>
        <w:rPr>
          <w:w w:val="105"/>
          <w:sz w:val="21"/>
        </w:rPr>
        <w:t>Ναι / Όχι</w:t>
      </w:r>
    </w:p>
    <w:p>
      <w:pPr>
        <w:pStyle w:val="BodyText"/>
      </w:pPr>
      <w:r>
        <w:rPr/>
        <w:t>Παρακαλώ αναφέρετε λεπτομερείς πληροφορίες</w:t>
      </w:r>
    </w:p>
    <w:p>
      <w:pPr>
        <w:spacing w:before="53"/>
        <w:ind w:left="2543" w:right="0" w:firstLine="0"/>
        <w:jc w:val="left"/>
        <w:rPr>
          <w:sz w:val="21"/>
        </w:rPr>
      </w:pPr>
      <w:r>
        <w:rPr>
          <w:w w:val="99"/>
          <w:sz w:val="21"/>
        </w:rPr>
        <w:t>-</w:t>
      </w:r>
    </w:p>
    <w:p>
      <w:pPr>
        <w:pStyle w:val="BodyText"/>
        <w:spacing w:line="292" w:lineRule="auto" w:before="203"/>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Ανάλογη κατάσταση προβλεπόμενη σε εθνικές νομοθετικές και κανονιστικές διατάξεις</w:t>
      </w:r>
    </w:p>
    <w:p>
      <w:pPr>
        <w:spacing w:line="292" w:lineRule="auto" w:before="127"/>
        <w:ind w:left="924" w:right="213" w:firstLine="0"/>
        <w:jc w:val="left"/>
        <w:rPr>
          <w:sz w:val="21"/>
        </w:rPr>
      </w:pPr>
      <w:r>
        <w:rPr>
          <w:w w:val="105"/>
          <w:sz w:val="21"/>
        </w:rPr>
        <w:t>Βρίσκεται</w:t>
      </w:r>
      <w:r>
        <w:rPr>
          <w:spacing w:val="-20"/>
          <w:w w:val="105"/>
          <w:sz w:val="21"/>
        </w:rPr>
        <w:t> </w:t>
      </w:r>
      <w:r>
        <w:rPr>
          <w:w w:val="105"/>
          <w:sz w:val="21"/>
        </w:rPr>
        <w:t>ο</w:t>
      </w:r>
      <w:r>
        <w:rPr>
          <w:spacing w:val="-19"/>
          <w:w w:val="105"/>
          <w:sz w:val="21"/>
        </w:rPr>
        <w:t> </w:t>
      </w:r>
      <w:r>
        <w:rPr>
          <w:w w:val="105"/>
          <w:sz w:val="21"/>
        </w:rPr>
        <w:t>οικονομικός</w:t>
      </w:r>
      <w:r>
        <w:rPr>
          <w:spacing w:val="-20"/>
          <w:w w:val="105"/>
          <w:sz w:val="21"/>
        </w:rPr>
        <w:t> </w:t>
      </w:r>
      <w:r>
        <w:rPr>
          <w:w w:val="105"/>
          <w:sz w:val="21"/>
        </w:rPr>
        <w:t>φορέας</w:t>
      </w:r>
      <w:r>
        <w:rPr>
          <w:spacing w:val="-19"/>
          <w:w w:val="105"/>
          <w:sz w:val="21"/>
        </w:rPr>
        <w:t> </w:t>
      </w:r>
      <w:r>
        <w:rPr>
          <w:w w:val="105"/>
          <w:sz w:val="21"/>
        </w:rPr>
        <w:t>σε</w:t>
      </w:r>
      <w:r>
        <w:rPr>
          <w:spacing w:val="-20"/>
          <w:w w:val="105"/>
          <w:sz w:val="21"/>
        </w:rPr>
        <w:t> </w:t>
      </w:r>
      <w:r>
        <w:rPr>
          <w:w w:val="105"/>
          <w:sz w:val="21"/>
        </w:rPr>
        <w:t>οποιαδήποτε</w:t>
      </w:r>
      <w:r>
        <w:rPr>
          <w:spacing w:val="-19"/>
          <w:w w:val="105"/>
          <w:sz w:val="21"/>
        </w:rPr>
        <w:t> </w:t>
      </w:r>
      <w:r>
        <w:rPr>
          <w:w w:val="105"/>
          <w:sz w:val="21"/>
        </w:rPr>
        <w:t>ανάλογη</w:t>
      </w:r>
      <w:r>
        <w:rPr>
          <w:spacing w:val="-19"/>
          <w:w w:val="105"/>
          <w:sz w:val="21"/>
        </w:rPr>
        <w:t> </w:t>
      </w:r>
      <w:r>
        <w:rPr>
          <w:w w:val="105"/>
          <w:sz w:val="21"/>
        </w:rPr>
        <w:t>κατάσταση</w:t>
      </w:r>
      <w:r>
        <w:rPr>
          <w:spacing w:val="-20"/>
          <w:w w:val="105"/>
          <w:sz w:val="21"/>
        </w:rPr>
        <w:t> </w:t>
      </w:r>
      <w:r>
        <w:rPr>
          <w:w w:val="105"/>
          <w:sz w:val="21"/>
        </w:rPr>
        <w:t>προκύπτουσα</w:t>
      </w:r>
      <w:r>
        <w:rPr>
          <w:spacing w:val="-19"/>
          <w:w w:val="105"/>
          <w:sz w:val="21"/>
        </w:rPr>
        <w:t> </w:t>
      </w:r>
      <w:r>
        <w:rPr>
          <w:spacing w:val="-6"/>
          <w:w w:val="105"/>
          <w:sz w:val="21"/>
        </w:rPr>
        <w:t>από </w:t>
      </w:r>
      <w:r>
        <w:rPr>
          <w:w w:val="105"/>
          <w:sz w:val="21"/>
        </w:rPr>
        <w:t>παρόμοια διαδικασία προβλεπόμενη σε εθνικές νομοθετικές και κανονιστικές</w:t>
      </w:r>
      <w:r>
        <w:rPr>
          <w:spacing w:val="-34"/>
          <w:w w:val="105"/>
          <w:sz w:val="21"/>
        </w:rPr>
        <w:t> </w:t>
      </w:r>
      <w:r>
        <w:rPr>
          <w:w w:val="105"/>
          <w:sz w:val="21"/>
        </w:rPr>
        <w:t>διατάξεις;</w:t>
      </w:r>
    </w:p>
    <w:p>
      <w:pPr>
        <w:pStyle w:val="BodyText"/>
        <w:spacing w:before="74"/>
        <w:ind w:left="1733" w:right="6867"/>
      </w:pPr>
      <w:r>
        <w:rPr>
          <w:w w:val="90"/>
        </w:rPr>
        <w:t>Απάντηση:</w:t>
      </w:r>
    </w:p>
    <w:p>
      <w:pPr>
        <w:spacing w:before="53"/>
        <w:ind w:left="1733" w:right="6867" w:firstLine="0"/>
        <w:jc w:val="left"/>
        <w:rPr>
          <w:sz w:val="21"/>
        </w:rPr>
      </w:pPr>
      <w:r>
        <w:rPr>
          <w:w w:val="105"/>
          <w:sz w:val="21"/>
        </w:rPr>
        <w:t>Ναι / Όχι</w:t>
      </w:r>
    </w:p>
    <w:p>
      <w:pPr>
        <w:spacing w:after="0"/>
        <w:jc w:val="left"/>
        <w:rPr>
          <w:sz w:val="21"/>
        </w:rPr>
        <w:sectPr>
          <w:pgSz w:w="11910" w:h="16840"/>
          <w:pgMar w:header="0" w:footer="505" w:top="460" w:bottom="700" w:left="1140" w:right="1140"/>
        </w:sectPr>
      </w:pPr>
    </w:p>
    <w:p>
      <w:pPr>
        <w:pStyle w:val="BodyText"/>
        <w:spacing w:before="100"/>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Υπό αναγκαστική διαχείριση από εκκαθαριστή ή από το δικαστήριο</w:t>
      </w:r>
    </w:p>
    <w:p>
      <w:pPr>
        <w:spacing w:line="292" w:lineRule="auto" w:before="128"/>
        <w:ind w:left="924" w:right="587" w:firstLine="0"/>
        <w:jc w:val="left"/>
        <w:rPr>
          <w:sz w:val="21"/>
        </w:rPr>
      </w:pPr>
      <w:r>
        <w:rPr>
          <w:w w:val="105"/>
          <w:sz w:val="21"/>
        </w:rPr>
        <w:t>Tελεί ο οικονομικός φορέας υπό αναγκαστική διαχείριση από εκκαθαριστή ή από</w:t>
      </w:r>
      <w:r>
        <w:rPr>
          <w:spacing w:val="-9"/>
          <w:w w:val="105"/>
          <w:sz w:val="21"/>
        </w:rPr>
        <w:t> το </w:t>
      </w:r>
      <w:r>
        <w:rPr>
          <w:w w:val="105"/>
          <w:sz w:val="21"/>
        </w:rPr>
        <w:t>δικαστήριο;</w:t>
      </w:r>
    </w:p>
    <w:p>
      <w:pPr>
        <w:pStyle w:val="BodyText"/>
        <w:spacing w:before="74"/>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Αναστολή επιχειρηματικών δραστηριοτήτων</w:t>
      </w:r>
    </w:p>
    <w:p>
      <w:pPr>
        <w:spacing w:before="128"/>
        <w:ind w:left="924" w:right="0" w:firstLine="0"/>
        <w:jc w:val="left"/>
        <w:rPr>
          <w:sz w:val="21"/>
        </w:rPr>
      </w:pPr>
      <w:r>
        <w:rPr>
          <w:w w:val="105"/>
          <w:sz w:val="21"/>
        </w:rPr>
        <w:t>Έχουν ανασταλεί οι επιχειρηματικές δραστηριότητες του οικονομικού φορέα;</w:t>
      </w:r>
    </w:p>
    <w:p>
      <w:pPr>
        <w:spacing w:after="0"/>
        <w:jc w:val="left"/>
        <w:rPr>
          <w:sz w:val="21"/>
        </w:rPr>
        <w:sectPr>
          <w:pgSz w:w="11910" w:h="16840"/>
          <w:pgMar w:header="0" w:footer="505" w:top="460" w:bottom="700" w:left="1140" w:right="1140"/>
        </w:sectPr>
      </w:pPr>
    </w:p>
    <w:p>
      <w:pPr>
        <w:pStyle w:val="BodyText"/>
        <w:spacing w:before="100"/>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3"/>
        <w:ind w:left="2543" w:right="0" w:firstLine="0"/>
        <w:jc w:val="left"/>
        <w:rPr>
          <w:sz w:val="21"/>
        </w:rPr>
      </w:pPr>
      <w:r>
        <w:rPr>
          <w:w w:val="99"/>
          <w:sz w:val="21"/>
        </w:rPr>
        <w:t>-</w:t>
      </w:r>
    </w:p>
    <w:p>
      <w:pPr>
        <w:pStyle w:val="BodyText"/>
        <w:spacing w:line="292" w:lineRule="auto"/>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Ένοχος σοβαρού επαγγελματικού παραπτώματος</w:t>
      </w:r>
    </w:p>
    <w:p>
      <w:pPr>
        <w:spacing w:line="370" w:lineRule="atLeast" w:before="0"/>
        <w:ind w:left="1733" w:right="990" w:hanging="810"/>
        <w:jc w:val="left"/>
        <w:rPr>
          <w:b/>
          <w:sz w:val="21"/>
        </w:rPr>
      </w:pPr>
      <w:r>
        <w:rPr>
          <w:sz w:val="21"/>
        </w:rPr>
        <w:t>Έχει διαπράξει ο οικονομικός φορέας σοβαρό επαγγελματικό παράπτωμα; </w:t>
      </w:r>
      <w:r>
        <w:rPr>
          <w:b/>
          <w:sz w:val="21"/>
        </w:rPr>
        <w:t>Απάντηση:</w:t>
      </w:r>
    </w:p>
    <w:p>
      <w:pPr>
        <w:spacing w:before="50"/>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Συμφωνίες με άλλους οικονομικούς φορείς με στόχο τη στρέβλωση του ανταγωνισμού</w:t>
      </w:r>
    </w:p>
    <w:p>
      <w:pPr>
        <w:spacing w:after="0"/>
        <w:sectPr>
          <w:pgSz w:w="11910" w:h="16840"/>
          <w:pgMar w:header="0" w:footer="505" w:top="460" w:bottom="700" w:left="1140" w:right="1140"/>
        </w:sectPr>
      </w:pPr>
    </w:p>
    <w:p>
      <w:pPr>
        <w:spacing w:line="292" w:lineRule="auto" w:before="100"/>
        <w:ind w:left="924" w:right="711" w:firstLine="0"/>
        <w:jc w:val="left"/>
        <w:rPr>
          <w:sz w:val="21"/>
        </w:rPr>
      </w:pPr>
      <w:r>
        <w:rPr>
          <w:w w:val="105"/>
          <w:sz w:val="21"/>
        </w:rPr>
        <w:t>Έχει συνάψει ο οικονομικός φορέας συμφωνίες με άλλους οικονομικούς φορείς με σκοπό τη στρέβλωση του ανταγωνισμού;</w:t>
      </w:r>
    </w:p>
    <w:p>
      <w:pPr>
        <w:pStyle w:val="BodyText"/>
        <w:spacing w:before="74"/>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Σύγκρουση</w:t>
      </w:r>
      <w:r>
        <w:rPr>
          <w:spacing w:val="-34"/>
        </w:rPr>
        <w:t> </w:t>
      </w:r>
      <w:r>
        <w:rPr/>
        <w:t>συμφερόντων</w:t>
      </w:r>
      <w:r>
        <w:rPr>
          <w:spacing w:val="-33"/>
        </w:rPr>
        <w:t> </w:t>
      </w:r>
      <w:r>
        <w:rPr/>
        <w:t>λόγω</w:t>
      </w:r>
      <w:r>
        <w:rPr>
          <w:spacing w:val="-33"/>
        </w:rPr>
        <w:t> </w:t>
      </w:r>
      <w:r>
        <w:rPr/>
        <w:t>της</w:t>
      </w:r>
      <w:r>
        <w:rPr>
          <w:spacing w:val="-33"/>
        </w:rPr>
        <w:t> </w:t>
      </w:r>
      <w:r>
        <w:rPr/>
        <w:t>συμμετοχής</w:t>
      </w:r>
      <w:r>
        <w:rPr>
          <w:spacing w:val="-33"/>
        </w:rPr>
        <w:t> </w:t>
      </w:r>
      <w:r>
        <w:rPr/>
        <w:t>του</w:t>
      </w:r>
      <w:r>
        <w:rPr>
          <w:spacing w:val="-33"/>
        </w:rPr>
        <w:t> </w:t>
      </w:r>
      <w:r>
        <w:rPr/>
        <w:t>στη</w:t>
      </w:r>
      <w:r>
        <w:rPr>
          <w:spacing w:val="-33"/>
        </w:rPr>
        <w:t> </w:t>
      </w:r>
      <w:r>
        <w:rPr/>
        <w:t>διαδικασία</w:t>
      </w:r>
      <w:r>
        <w:rPr>
          <w:spacing w:val="-33"/>
        </w:rPr>
        <w:t> </w:t>
      </w:r>
      <w:r>
        <w:rPr/>
        <w:t>σύναψης</w:t>
      </w:r>
      <w:r>
        <w:rPr>
          <w:spacing w:val="-34"/>
        </w:rPr>
        <w:t> </w:t>
      </w:r>
      <w:r>
        <w:rPr/>
        <w:t>σύμβασης</w:t>
      </w:r>
    </w:p>
    <w:p>
      <w:pPr>
        <w:spacing w:line="292" w:lineRule="auto" w:before="128"/>
        <w:ind w:left="924" w:right="0" w:firstLine="0"/>
        <w:jc w:val="left"/>
        <w:rPr>
          <w:sz w:val="21"/>
        </w:rPr>
      </w:pPr>
      <w:r>
        <w:rPr>
          <w:w w:val="105"/>
          <w:sz w:val="21"/>
        </w:rPr>
        <w:t>Γνωρίζει</w:t>
      </w:r>
      <w:r>
        <w:rPr>
          <w:spacing w:val="-15"/>
          <w:w w:val="105"/>
          <w:sz w:val="21"/>
        </w:rPr>
        <w:t> </w:t>
      </w:r>
      <w:r>
        <w:rPr>
          <w:w w:val="105"/>
          <w:sz w:val="21"/>
        </w:rPr>
        <w:t>ο</w:t>
      </w:r>
      <w:r>
        <w:rPr>
          <w:spacing w:val="-15"/>
          <w:w w:val="105"/>
          <w:sz w:val="21"/>
        </w:rPr>
        <w:t> </w:t>
      </w:r>
      <w:r>
        <w:rPr>
          <w:w w:val="105"/>
          <w:sz w:val="21"/>
        </w:rPr>
        <w:t>οικονομικός</w:t>
      </w:r>
      <w:r>
        <w:rPr>
          <w:spacing w:val="-15"/>
          <w:w w:val="105"/>
          <w:sz w:val="21"/>
        </w:rPr>
        <w:t> </w:t>
      </w:r>
      <w:r>
        <w:rPr>
          <w:w w:val="105"/>
          <w:sz w:val="21"/>
        </w:rPr>
        <w:t>φορέας</w:t>
      </w:r>
      <w:r>
        <w:rPr>
          <w:spacing w:val="-15"/>
          <w:w w:val="105"/>
          <w:sz w:val="21"/>
        </w:rPr>
        <w:t> </w:t>
      </w:r>
      <w:r>
        <w:rPr>
          <w:w w:val="105"/>
          <w:sz w:val="21"/>
        </w:rPr>
        <w:t>την</w:t>
      </w:r>
      <w:r>
        <w:rPr>
          <w:spacing w:val="-15"/>
          <w:w w:val="105"/>
          <w:sz w:val="21"/>
        </w:rPr>
        <w:t> </w:t>
      </w:r>
      <w:r>
        <w:rPr>
          <w:w w:val="105"/>
          <w:sz w:val="21"/>
        </w:rPr>
        <w:t>ύπαρξη</w:t>
      </w:r>
      <w:r>
        <w:rPr>
          <w:spacing w:val="-15"/>
          <w:w w:val="105"/>
          <w:sz w:val="21"/>
        </w:rPr>
        <w:t> </w:t>
      </w:r>
      <w:r>
        <w:rPr>
          <w:w w:val="105"/>
          <w:sz w:val="21"/>
        </w:rPr>
        <w:t>τυχόν</w:t>
      </w:r>
      <w:r>
        <w:rPr>
          <w:spacing w:val="-14"/>
          <w:w w:val="105"/>
          <w:sz w:val="21"/>
        </w:rPr>
        <w:t> </w:t>
      </w:r>
      <w:r>
        <w:rPr>
          <w:w w:val="105"/>
          <w:sz w:val="21"/>
        </w:rPr>
        <w:t>σύγκρουσης</w:t>
      </w:r>
      <w:r>
        <w:rPr>
          <w:spacing w:val="-15"/>
          <w:w w:val="105"/>
          <w:sz w:val="21"/>
        </w:rPr>
        <w:t> </w:t>
      </w:r>
      <w:r>
        <w:rPr>
          <w:w w:val="105"/>
          <w:sz w:val="21"/>
        </w:rPr>
        <w:t>συμφερόντων</w:t>
      </w:r>
      <w:r>
        <w:rPr>
          <w:spacing w:val="-15"/>
          <w:w w:val="105"/>
          <w:sz w:val="21"/>
        </w:rPr>
        <w:t> </w:t>
      </w:r>
      <w:r>
        <w:rPr>
          <w:w w:val="105"/>
          <w:sz w:val="21"/>
        </w:rPr>
        <w:t>λόγω</w:t>
      </w:r>
      <w:r>
        <w:rPr>
          <w:spacing w:val="-15"/>
          <w:w w:val="105"/>
          <w:sz w:val="21"/>
        </w:rPr>
        <w:t> </w:t>
      </w:r>
      <w:r>
        <w:rPr>
          <w:spacing w:val="-6"/>
          <w:w w:val="105"/>
          <w:sz w:val="21"/>
        </w:rPr>
        <w:t>της </w:t>
      </w:r>
      <w:r>
        <w:rPr>
          <w:w w:val="105"/>
          <w:sz w:val="21"/>
        </w:rPr>
        <w:t>συμμετοχής του στη διαδικασία σύναψης</w:t>
      </w:r>
      <w:r>
        <w:rPr>
          <w:spacing w:val="-22"/>
          <w:w w:val="105"/>
          <w:sz w:val="21"/>
        </w:rPr>
        <w:t> </w:t>
      </w:r>
      <w:r>
        <w:rPr>
          <w:w w:val="105"/>
          <w:sz w:val="21"/>
        </w:rPr>
        <w:t>σύμβασης;</w:t>
      </w:r>
    </w:p>
    <w:p>
      <w:pPr>
        <w:pStyle w:val="BodyText"/>
        <w:spacing w:before="74"/>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line="292" w:lineRule="auto" w:before="198"/>
        <w:ind w:left="924"/>
      </w:pPr>
      <w:r>
        <w:rPr>
          <w:w w:val="95"/>
        </w:rPr>
        <w:t>Παροχή συμβουλών ή εμπλοκή στην προετοιμασία της διαδικασίας σύναψης της </w:t>
      </w:r>
      <w:r>
        <w:rPr/>
        <w:t>σύμβασης</w:t>
      </w:r>
    </w:p>
    <w:p>
      <w:pPr>
        <w:spacing w:line="292" w:lineRule="auto" w:before="73"/>
        <w:ind w:left="924" w:right="327" w:firstLine="0"/>
        <w:jc w:val="left"/>
        <w:rPr>
          <w:sz w:val="21"/>
        </w:rPr>
      </w:pPr>
      <w:r>
        <w:rPr>
          <w:w w:val="105"/>
          <w:sz w:val="21"/>
        </w:rPr>
        <w:t>Έχει παράσχει ο οικονομικός φορέας ή επιχείρηση συνδεδεμένη με αυτόν συμβουλές στην αναθέτουσα αρχή ή στον αναθέτοντα φορέα ή έχει με άλλο τρόπο εμπλακεί στην προετοιμασία της διαδικασίας σύναψης της σύμβασης;</w:t>
      </w:r>
    </w:p>
    <w:p>
      <w:pPr>
        <w:spacing w:after="0" w:line="292" w:lineRule="auto"/>
        <w:jc w:val="left"/>
        <w:rPr>
          <w:sz w:val="21"/>
        </w:rPr>
        <w:sectPr>
          <w:pgSz w:w="11910" w:h="16840"/>
          <w:pgMar w:header="0" w:footer="505" w:top="460" w:bottom="700" w:left="1140" w:right="1140"/>
        </w:sectPr>
      </w:pPr>
    </w:p>
    <w:p>
      <w:pPr>
        <w:pStyle w:val="BodyText"/>
        <w:spacing w:before="100"/>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3"/>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Πρόωρη καταγγελία, αποζημιώσεις ή άλλες παρόμοιες κυρώσεις</w:t>
      </w:r>
    </w:p>
    <w:p>
      <w:pPr>
        <w:spacing w:line="292" w:lineRule="auto" w:before="128"/>
        <w:ind w:left="924" w:right="213" w:firstLine="0"/>
        <w:jc w:val="left"/>
        <w:rPr>
          <w:sz w:val="21"/>
        </w:rPr>
      </w:pPr>
      <w:r>
        <w:rPr>
          <w:sz w:val="21"/>
        </w:rPr>
        <w:t>Έχει υποστεί ο οικονομικός φορέας πρόωρη καταγγελία προηγούμενης δημόσιας σύμβασης, προηγούμενης σύμβασης με αναθέτοντα φορέα ή προηγούμενης σύμβασης παραχώρησης, ή επιβολή αποζημιώσεων ή άλλων παρόμοιων κυρώσεων σε σχέση με την εν λόγω προηγούμενη σύμβαση;</w:t>
      </w:r>
    </w:p>
    <w:p>
      <w:pPr>
        <w:pStyle w:val="BodyText"/>
        <w:spacing w:before="72"/>
        <w:ind w:left="1733"/>
      </w:pPr>
      <w:r>
        <w:rPr/>
        <w:t>Απάντηση:</w:t>
      </w:r>
    </w:p>
    <w:p>
      <w:pPr>
        <w:spacing w:before="53"/>
        <w:ind w:left="1733" w:right="0" w:firstLine="0"/>
        <w:jc w:val="left"/>
        <w:rPr>
          <w:sz w:val="21"/>
        </w:rPr>
      </w:pPr>
      <w:r>
        <w:rPr>
          <w:w w:val="105"/>
          <w:sz w:val="21"/>
        </w:rPr>
        <w:t>Ναι / Όχι</w:t>
      </w:r>
    </w:p>
    <w:p>
      <w:pPr>
        <w:pStyle w:val="BodyText"/>
      </w:pPr>
      <w:r>
        <w:rPr/>
        <w:t>Παρακαλώ αναφέρετε λεπτομερείς πληροφορίες</w:t>
      </w:r>
    </w:p>
    <w:p>
      <w:pPr>
        <w:spacing w:before="53"/>
        <w:ind w:left="2543" w:right="0" w:firstLine="0"/>
        <w:jc w:val="left"/>
        <w:rPr>
          <w:sz w:val="21"/>
        </w:rPr>
      </w:pPr>
      <w:r>
        <w:rPr>
          <w:w w:val="99"/>
          <w:sz w:val="21"/>
        </w:rPr>
        <w:t>-</w:t>
      </w:r>
    </w:p>
    <w:p>
      <w:pPr>
        <w:pStyle w:val="BodyText"/>
        <w:spacing w:line="292" w:lineRule="auto"/>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spacing w:before="203"/>
        <w:ind w:left="3009"/>
      </w:pPr>
      <w:r>
        <w:rPr/>
        <w:t>Περιγράψτε τα μέτρα που λήφθηκαν</w:t>
      </w:r>
    </w:p>
    <w:p>
      <w:pPr>
        <w:spacing w:before="52"/>
        <w:ind w:left="3009"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line="292" w:lineRule="auto" w:before="198"/>
        <w:ind w:left="924" w:right="415"/>
      </w:pPr>
      <w:r>
        <w:rPr>
          <w:w w:val="95"/>
        </w:rPr>
        <w:t>Ψευδείς δηλώσεις, απόκρυψη πληροφοριών, ανικανότητα υποβολής δικαιολογητικών, </w:t>
      </w:r>
      <w:r>
        <w:rPr/>
        <w:t>απόκτηση εμπιστευτικών πληροφοριών</w:t>
      </w:r>
    </w:p>
    <w:p>
      <w:pPr>
        <w:spacing w:after="0" w:line="292" w:lineRule="auto"/>
        <w:sectPr>
          <w:pgSz w:w="11910" w:h="16840"/>
          <w:pgMar w:header="0" w:footer="505" w:top="460" w:bottom="700" w:left="1140" w:right="1140"/>
        </w:sectPr>
      </w:pPr>
    </w:p>
    <w:p>
      <w:pPr>
        <w:spacing w:line="292" w:lineRule="auto" w:before="100"/>
        <w:ind w:left="924" w:right="251" w:firstLine="0"/>
        <w:jc w:val="left"/>
        <w:rPr>
          <w:sz w:val="21"/>
        </w:rPr>
      </w:pPr>
      <w:r>
        <w:rPr>
          <w:w w:val="105"/>
          <w:sz w:val="21"/>
        </w:rPr>
        <w:t>Ο οικονομικός φορέας επιβεβαιώνει ότι: α) έχει κριθεί ένοχος σοβαρών ψευδών δηλώσεων</w:t>
      </w:r>
      <w:r>
        <w:rPr>
          <w:spacing w:val="-17"/>
          <w:w w:val="105"/>
          <w:sz w:val="21"/>
        </w:rPr>
        <w:t> </w:t>
      </w:r>
      <w:r>
        <w:rPr>
          <w:w w:val="105"/>
          <w:sz w:val="21"/>
        </w:rPr>
        <w:t>κατά</w:t>
      </w:r>
      <w:r>
        <w:rPr>
          <w:spacing w:val="-17"/>
          <w:w w:val="105"/>
          <w:sz w:val="21"/>
        </w:rPr>
        <w:t> </w:t>
      </w:r>
      <w:r>
        <w:rPr>
          <w:w w:val="105"/>
          <w:sz w:val="21"/>
        </w:rPr>
        <w:t>την</w:t>
      </w:r>
      <w:r>
        <w:rPr>
          <w:spacing w:val="-17"/>
          <w:w w:val="105"/>
          <w:sz w:val="21"/>
        </w:rPr>
        <w:t> </w:t>
      </w:r>
      <w:r>
        <w:rPr>
          <w:w w:val="105"/>
          <w:sz w:val="21"/>
        </w:rPr>
        <w:t>παροχή</w:t>
      </w:r>
      <w:r>
        <w:rPr>
          <w:spacing w:val="-17"/>
          <w:w w:val="105"/>
          <w:sz w:val="21"/>
        </w:rPr>
        <w:t> </w:t>
      </w:r>
      <w:r>
        <w:rPr>
          <w:w w:val="105"/>
          <w:sz w:val="21"/>
        </w:rPr>
        <w:t>των</w:t>
      </w:r>
      <w:r>
        <w:rPr>
          <w:spacing w:val="-17"/>
          <w:w w:val="105"/>
          <w:sz w:val="21"/>
        </w:rPr>
        <w:t> </w:t>
      </w:r>
      <w:r>
        <w:rPr>
          <w:w w:val="105"/>
          <w:sz w:val="21"/>
        </w:rPr>
        <w:t>πληροφοριών</w:t>
      </w:r>
      <w:r>
        <w:rPr>
          <w:spacing w:val="-17"/>
          <w:w w:val="105"/>
          <w:sz w:val="21"/>
        </w:rPr>
        <w:t> </w:t>
      </w:r>
      <w:r>
        <w:rPr>
          <w:w w:val="105"/>
          <w:sz w:val="21"/>
        </w:rPr>
        <w:t>που</w:t>
      </w:r>
      <w:r>
        <w:rPr>
          <w:spacing w:val="-17"/>
          <w:w w:val="105"/>
          <w:sz w:val="21"/>
        </w:rPr>
        <w:t> </w:t>
      </w:r>
      <w:r>
        <w:rPr>
          <w:w w:val="105"/>
          <w:sz w:val="21"/>
        </w:rPr>
        <w:t>απαιτούνται</w:t>
      </w:r>
      <w:r>
        <w:rPr>
          <w:spacing w:val="-16"/>
          <w:w w:val="105"/>
          <w:sz w:val="21"/>
        </w:rPr>
        <w:t> </w:t>
      </w:r>
      <w:r>
        <w:rPr>
          <w:w w:val="105"/>
          <w:sz w:val="21"/>
        </w:rPr>
        <w:t>για</w:t>
      </w:r>
      <w:r>
        <w:rPr>
          <w:spacing w:val="-17"/>
          <w:w w:val="105"/>
          <w:sz w:val="21"/>
        </w:rPr>
        <w:t> </w:t>
      </w:r>
      <w:r>
        <w:rPr>
          <w:w w:val="105"/>
          <w:sz w:val="21"/>
        </w:rPr>
        <w:t>την</w:t>
      </w:r>
      <w:r>
        <w:rPr>
          <w:spacing w:val="-17"/>
          <w:w w:val="105"/>
          <w:sz w:val="21"/>
        </w:rPr>
        <w:t> </w:t>
      </w:r>
      <w:r>
        <w:rPr>
          <w:w w:val="105"/>
          <w:sz w:val="21"/>
        </w:rPr>
        <w:t>εξακρίβωση</w:t>
      </w:r>
      <w:r>
        <w:rPr>
          <w:spacing w:val="-17"/>
          <w:w w:val="105"/>
          <w:sz w:val="21"/>
        </w:rPr>
        <w:t> </w:t>
      </w:r>
      <w:r>
        <w:rPr>
          <w:spacing w:val="-6"/>
          <w:w w:val="105"/>
          <w:sz w:val="21"/>
        </w:rPr>
        <w:t>της </w:t>
      </w:r>
      <w:r>
        <w:rPr>
          <w:w w:val="105"/>
          <w:sz w:val="21"/>
        </w:rPr>
        <w:t>απουσίας των λόγων αποκλεισμού ή την πλήρωση των κριτηρίων επιλογής, β)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w:t>
      </w:r>
      <w:r>
        <w:rPr>
          <w:spacing w:val="-43"/>
          <w:w w:val="105"/>
          <w:sz w:val="21"/>
        </w:rPr>
        <w:t> </w:t>
      </w:r>
      <w:r>
        <w:rPr>
          <w:w w:val="105"/>
          <w:sz w:val="21"/>
        </w:rPr>
        <w:t>ανάθεση;</w:t>
      </w:r>
    </w:p>
    <w:p>
      <w:pPr>
        <w:pStyle w:val="BodyText"/>
        <w:spacing w:before="68"/>
        <w:ind w:left="1733"/>
      </w:pPr>
      <w:r>
        <w:rPr/>
        <w:t>Απάντηση:</w:t>
      </w:r>
    </w:p>
    <w:p>
      <w:pPr>
        <w:spacing w:before="53"/>
        <w:ind w:left="1733" w:right="0" w:firstLine="0"/>
        <w:jc w:val="left"/>
        <w:rPr>
          <w:sz w:val="21"/>
        </w:rPr>
      </w:pPr>
      <w:r>
        <w:rPr>
          <w:w w:val="105"/>
          <w:sz w:val="21"/>
        </w:rPr>
        <w:t>Ναι /</w:t>
      </w:r>
      <w:r>
        <w:rPr>
          <w:spacing w:val="11"/>
          <w:w w:val="105"/>
          <w:sz w:val="21"/>
        </w:rPr>
        <w:t> </w:t>
      </w:r>
      <w:r>
        <w:rPr>
          <w:w w:val="105"/>
          <w:sz w:val="21"/>
        </w:rPr>
        <w:t>Όχι</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Heading1"/>
        <w:tabs>
          <w:tab w:pos="9511" w:val="left" w:leader="none"/>
        </w:tabs>
        <w:spacing w:before="92"/>
      </w:pPr>
      <w:r>
        <w:rPr>
          <w:shd w:fill="DEDEDE" w:color="auto" w:val="clear"/>
        </w:rPr>
        <w:t>Μέρος IV: Κριτήρια</w:t>
      </w:r>
      <w:r>
        <w:rPr>
          <w:spacing w:val="-36"/>
          <w:shd w:fill="DEDEDE" w:color="auto" w:val="clear"/>
        </w:rPr>
        <w:t> </w:t>
      </w:r>
      <w:r>
        <w:rPr>
          <w:shd w:fill="DEDEDE" w:color="auto" w:val="clear"/>
        </w:rPr>
        <w:t>επιλογής</w:t>
        <w:tab/>
      </w:r>
    </w:p>
    <w:p>
      <w:pPr>
        <w:pStyle w:val="BodyText"/>
        <w:spacing w:before="199"/>
        <w:ind w:left="924"/>
      </w:pPr>
      <w:r>
        <w:rPr/>
        <w:t>Α: Καταλληλότητα</w:t>
      </w:r>
    </w:p>
    <w:p>
      <w:pPr>
        <w:pStyle w:val="BodyText"/>
        <w:spacing w:line="292" w:lineRule="auto" w:before="127"/>
        <w:ind w:left="1733" w:right="205"/>
      </w:pPr>
      <w:r>
        <w:rPr/>
        <w:t>Ο</w:t>
      </w:r>
      <w:r>
        <w:rPr>
          <w:spacing w:val="-35"/>
        </w:rPr>
        <w:t> </w:t>
      </w:r>
      <w:r>
        <w:rPr/>
        <w:t>οικονομικός</w:t>
      </w:r>
      <w:r>
        <w:rPr>
          <w:spacing w:val="-35"/>
        </w:rPr>
        <w:t> </w:t>
      </w:r>
      <w:r>
        <w:rPr/>
        <w:t>φορέας</w:t>
      </w:r>
      <w:r>
        <w:rPr>
          <w:spacing w:val="-35"/>
        </w:rPr>
        <w:t> </w:t>
      </w:r>
      <w:r>
        <w:rPr/>
        <w:t>πρέπει</w:t>
      </w:r>
      <w:r>
        <w:rPr>
          <w:spacing w:val="-34"/>
        </w:rPr>
        <w:t> </w:t>
      </w:r>
      <w:r>
        <w:rPr/>
        <w:t>να</w:t>
      </w:r>
      <w:r>
        <w:rPr>
          <w:spacing w:val="-35"/>
        </w:rPr>
        <w:t> </w:t>
      </w:r>
      <w:r>
        <w:rPr/>
        <w:t>παράσχει</w:t>
      </w:r>
      <w:r>
        <w:rPr>
          <w:spacing w:val="-35"/>
        </w:rPr>
        <w:t> </w:t>
      </w:r>
      <w:r>
        <w:rPr/>
        <w:t>πληροφορίες</w:t>
      </w:r>
      <w:r>
        <w:rPr>
          <w:spacing w:val="-34"/>
        </w:rPr>
        <w:t> </w:t>
      </w:r>
      <w:r>
        <w:rPr/>
        <w:t>μόνον</w:t>
      </w:r>
      <w:r>
        <w:rPr>
          <w:spacing w:val="-35"/>
        </w:rPr>
        <w:t> </w:t>
      </w:r>
      <w:r>
        <w:rPr/>
        <w:t>όταν</w:t>
      </w:r>
      <w:r>
        <w:rPr>
          <w:spacing w:val="-35"/>
        </w:rPr>
        <w:t> </w:t>
      </w:r>
      <w:r>
        <w:rPr/>
        <w:t>τα</w:t>
      </w:r>
      <w:r>
        <w:rPr>
          <w:spacing w:val="-34"/>
        </w:rPr>
        <w:t> </w:t>
      </w:r>
      <w:r>
        <w:rPr>
          <w:spacing w:val="-3"/>
        </w:rPr>
        <w:t>σχετικά </w:t>
      </w:r>
      <w:r>
        <w:rPr/>
        <w:t>κριτήρια επιλογής έχουν προσδιοριστεί από την αναθέτουσα αρχή ή τον αναθέτοντα</w:t>
      </w:r>
      <w:r>
        <w:rPr>
          <w:spacing w:val="-28"/>
        </w:rPr>
        <w:t> </w:t>
      </w:r>
      <w:r>
        <w:rPr/>
        <w:t>φορέα</w:t>
      </w:r>
      <w:r>
        <w:rPr>
          <w:spacing w:val="-28"/>
        </w:rPr>
        <w:t> </w:t>
      </w:r>
      <w:r>
        <w:rPr/>
        <w:t>στη</w:t>
      </w:r>
      <w:r>
        <w:rPr>
          <w:spacing w:val="-27"/>
        </w:rPr>
        <w:t> </w:t>
      </w:r>
      <w:r>
        <w:rPr/>
        <w:t>σχετική</w:t>
      </w:r>
      <w:r>
        <w:rPr>
          <w:spacing w:val="-28"/>
        </w:rPr>
        <w:t> </w:t>
      </w:r>
      <w:r>
        <w:rPr/>
        <w:t>προκήρυξη/γνωστοποίηση</w:t>
      </w:r>
      <w:r>
        <w:rPr>
          <w:spacing w:val="-27"/>
        </w:rPr>
        <w:t> </w:t>
      </w:r>
      <w:r>
        <w:rPr/>
        <w:t>ή</w:t>
      </w:r>
      <w:r>
        <w:rPr>
          <w:spacing w:val="-28"/>
        </w:rPr>
        <w:t> </w:t>
      </w:r>
      <w:r>
        <w:rPr/>
        <w:t>στα</w:t>
      </w:r>
      <w:r>
        <w:rPr>
          <w:spacing w:val="-27"/>
        </w:rPr>
        <w:t> </w:t>
      </w:r>
      <w:r>
        <w:rPr/>
        <w:t>έγγραφα</w:t>
      </w:r>
      <w:r>
        <w:rPr>
          <w:spacing w:val="-28"/>
        </w:rPr>
        <w:t> </w:t>
      </w:r>
      <w:r>
        <w:rPr/>
        <w:t>της διαδικασίας</w:t>
      </w:r>
      <w:r>
        <w:rPr>
          <w:spacing w:val="-15"/>
        </w:rPr>
        <w:t> </w:t>
      </w:r>
      <w:r>
        <w:rPr/>
        <w:t>σύναψης</w:t>
      </w:r>
      <w:r>
        <w:rPr>
          <w:spacing w:val="-14"/>
        </w:rPr>
        <w:t> </w:t>
      </w:r>
      <w:r>
        <w:rPr/>
        <w:t>σύμβασης</w:t>
      </w:r>
      <w:r>
        <w:rPr>
          <w:spacing w:val="-14"/>
        </w:rPr>
        <w:t> </w:t>
      </w:r>
      <w:r>
        <w:rPr/>
        <w:t>που</w:t>
      </w:r>
      <w:r>
        <w:rPr>
          <w:spacing w:val="-14"/>
        </w:rPr>
        <w:t> </w:t>
      </w:r>
      <w:r>
        <w:rPr/>
        <w:t>αναφέρονται</w:t>
      </w:r>
      <w:r>
        <w:rPr>
          <w:spacing w:val="-14"/>
        </w:rPr>
        <w:t> </w:t>
      </w:r>
      <w:r>
        <w:rPr/>
        <w:t>στην</w:t>
      </w:r>
      <w:r>
        <w:rPr>
          <w:spacing w:val="-14"/>
        </w:rPr>
        <w:t> </w:t>
      </w:r>
      <w:r>
        <w:rPr/>
        <w:t>προκήρυξη</w:t>
      </w:r>
    </w:p>
    <w:p>
      <w:pPr>
        <w:pStyle w:val="BodyText"/>
        <w:spacing w:line="239" w:lineRule="exact" w:before="0"/>
        <w:ind w:left="1733"/>
      </w:pPr>
      <w:r>
        <w:rPr/>
        <w:t>/γνωστοποίηση.</w:t>
      </w:r>
    </w:p>
    <w:p>
      <w:pPr>
        <w:pStyle w:val="BodyText"/>
        <w:spacing w:before="53"/>
        <w:ind w:left="1733"/>
      </w:pPr>
      <w:r>
        <w:rPr/>
        <w:t>Εγγραφή στο σχετικό επαγγελματικό μητρώο</w:t>
      </w:r>
    </w:p>
    <w:p>
      <w:pPr>
        <w:spacing w:line="292" w:lineRule="auto" w:before="127"/>
        <w:ind w:left="1733" w:right="162" w:firstLine="0"/>
        <w:jc w:val="left"/>
        <w:rPr>
          <w:sz w:val="21"/>
        </w:rPr>
      </w:pPr>
      <w:r>
        <w:rPr>
          <w:w w:val="105"/>
          <w:sz w:val="21"/>
        </w:rPr>
        <w:t>Ο οικονομικός φορέας είναι εγγεγραμμένος στα σχετικά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pPr>
        <w:pStyle w:val="BodyText"/>
        <w:spacing w:before="72"/>
      </w:pPr>
      <w:r>
        <w:rPr/>
        <w:t>Απάντηση:</w:t>
      </w:r>
    </w:p>
    <w:p>
      <w:pPr>
        <w:spacing w:before="53"/>
        <w:ind w:left="2543" w:right="0" w:firstLine="0"/>
        <w:jc w:val="left"/>
        <w:rPr>
          <w:sz w:val="21"/>
        </w:rPr>
      </w:pPr>
      <w:r>
        <w:rPr>
          <w:w w:val="105"/>
          <w:sz w:val="21"/>
        </w:rPr>
        <w:t>Ναι /</w:t>
      </w:r>
      <w:r>
        <w:rPr>
          <w:spacing w:val="11"/>
          <w:w w:val="105"/>
          <w:sz w:val="21"/>
        </w:rPr>
        <w:t> </w:t>
      </w:r>
      <w:r>
        <w:rPr>
          <w:w w:val="105"/>
          <w:sz w:val="21"/>
        </w:rPr>
        <w:t>Όχι</w:t>
      </w:r>
    </w:p>
    <w:p>
      <w:pPr>
        <w:pStyle w:val="BodyText"/>
        <w:spacing w:line="292" w:lineRule="auto"/>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pStyle w:val="BodyText"/>
        <w:spacing w:before="0"/>
        <w:ind w:left="0"/>
        <w:rPr>
          <w:b w:val="0"/>
          <w:sz w:val="26"/>
        </w:rPr>
      </w:pPr>
    </w:p>
    <w:p>
      <w:pPr>
        <w:pStyle w:val="BodyText"/>
        <w:spacing w:before="197"/>
        <w:ind w:left="1733"/>
      </w:pPr>
      <w:r>
        <w:rPr/>
        <w:t>Εγγραφή στο σχετικό εμπορικό μητρώο</w:t>
      </w:r>
    </w:p>
    <w:p>
      <w:pPr>
        <w:spacing w:line="292" w:lineRule="auto" w:before="128"/>
        <w:ind w:left="1733" w:right="228" w:firstLine="0"/>
        <w:jc w:val="left"/>
        <w:rPr>
          <w:sz w:val="21"/>
        </w:rPr>
      </w:pPr>
      <w:r>
        <w:rPr>
          <w:w w:val="105"/>
          <w:sz w:val="21"/>
        </w:rPr>
        <w:t>Ο οικονομικός φορέας είναι εγγεγραμμένος στα σχετικά εμπορικά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pPr>
        <w:pStyle w:val="BodyText"/>
        <w:spacing w:before="72"/>
      </w:pPr>
      <w:r>
        <w:rPr/>
        <w:t>Απάντηση:</w:t>
      </w:r>
    </w:p>
    <w:p>
      <w:pPr>
        <w:spacing w:before="52"/>
        <w:ind w:left="2543" w:right="0" w:firstLine="0"/>
        <w:jc w:val="left"/>
        <w:rPr>
          <w:sz w:val="21"/>
        </w:rPr>
      </w:pPr>
      <w:r>
        <w:rPr>
          <w:w w:val="105"/>
          <w:sz w:val="21"/>
        </w:rPr>
        <w:t>Ναι /</w:t>
      </w:r>
      <w:r>
        <w:rPr>
          <w:spacing w:val="11"/>
          <w:w w:val="105"/>
          <w:sz w:val="21"/>
        </w:rPr>
        <w:t> </w:t>
      </w:r>
      <w:r>
        <w:rPr>
          <w:w w:val="105"/>
          <w:sz w:val="21"/>
        </w:rPr>
        <w:t>Όχι</w:t>
      </w:r>
    </w:p>
    <w:p>
      <w:pPr>
        <w:pStyle w:val="BodyText"/>
        <w:spacing w:line="292" w:lineRule="auto" w:before="203"/>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7"/>
        <w:ind w:left="3354" w:right="0" w:firstLine="0"/>
        <w:jc w:val="left"/>
        <w:rPr>
          <w:sz w:val="21"/>
        </w:rPr>
      </w:pPr>
      <w:r>
        <w:rPr>
          <w:w w:val="99"/>
          <w:sz w:val="21"/>
        </w:rPr>
        <w:t>-</w:t>
      </w:r>
    </w:p>
    <w:p>
      <w:pPr>
        <w:pStyle w:val="BodyText"/>
        <w:spacing w:before="128"/>
        <w:ind w:left="3354"/>
      </w:pPr>
      <w:r>
        <w:rPr/>
        <w:t>Επακριβή στοιχεία αναφοράς των εγγράφων</w:t>
      </w:r>
    </w:p>
    <w:p>
      <w:pPr>
        <w:spacing w:before="127"/>
        <w:ind w:left="3354" w:right="0" w:firstLine="0"/>
        <w:jc w:val="left"/>
        <w:rPr>
          <w:sz w:val="21"/>
        </w:rPr>
      </w:pPr>
      <w:r>
        <w:rPr>
          <w:w w:val="99"/>
          <w:sz w:val="21"/>
        </w:rPr>
        <w:t>-</w:t>
      </w:r>
    </w:p>
    <w:p>
      <w:pPr>
        <w:pStyle w:val="BodyText"/>
        <w:spacing w:before="128"/>
        <w:ind w:left="3354"/>
      </w:pPr>
      <w:r>
        <w:rPr/>
        <w:t>Αρχή ή Φορέας έκδοσης</w:t>
      </w:r>
    </w:p>
    <w:p>
      <w:pPr>
        <w:spacing w:before="127"/>
        <w:ind w:left="3354" w:right="0" w:firstLine="0"/>
        <w:jc w:val="left"/>
        <w:rPr>
          <w:sz w:val="21"/>
        </w:rPr>
      </w:pPr>
      <w:r>
        <w:rPr>
          <w:w w:val="99"/>
          <w:sz w:val="21"/>
        </w:rPr>
        <w:t>-</w:t>
      </w:r>
    </w:p>
    <w:p>
      <w:pPr>
        <w:spacing w:after="0"/>
        <w:jc w:val="left"/>
        <w:rPr>
          <w:sz w:val="21"/>
        </w:rPr>
        <w:sectPr>
          <w:pgSz w:w="11910" w:h="16840"/>
          <w:pgMar w:header="0" w:footer="505" w:top="600" w:bottom="700" w:left="1140" w:right="1140"/>
        </w:sectPr>
      </w:pPr>
    </w:p>
    <w:p>
      <w:pPr>
        <w:pStyle w:val="BodyText"/>
        <w:spacing w:before="93"/>
        <w:ind w:left="924"/>
      </w:pPr>
      <w:r>
        <w:rPr/>
        <w:t>Β: Οικονομική και χρηματοοικονομική επάρκεια</w:t>
      </w:r>
    </w:p>
    <w:p>
      <w:pPr>
        <w:pStyle w:val="BodyText"/>
        <w:spacing w:line="292" w:lineRule="auto" w:before="127"/>
        <w:ind w:left="1733" w:right="205"/>
      </w:pPr>
      <w:r>
        <w:rPr/>
        <w:t>Ο</w:t>
      </w:r>
      <w:r>
        <w:rPr>
          <w:spacing w:val="-35"/>
        </w:rPr>
        <w:t> </w:t>
      </w:r>
      <w:r>
        <w:rPr/>
        <w:t>οικονομικός</w:t>
      </w:r>
      <w:r>
        <w:rPr>
          <w:spacing w:val="-35"/>
        </w:rPr>
        <w:t> </w:t>
      </w:r>
      <w:r>
        <w:rPr/>
        <w:t>φορέας</w:t>
      </w:r>
      <w:r>
        <w:rPr>
          <w:spacing w:val="-35"/>
        </w:rPr>
        <w:t> </w:t>
      </w:r>
      <w:r>
        <w:rPr/>
        <w:t>πρέπει</w:t>
      </w:r>
      <w:r>
        <w:rPr>
          <w:spacing w:val="-34"/>
        </w:rPr>
        <w:t> </w:t>
      </w:r>
      <w:r>
        <w:rPr/>
        <w:t>να</w:t>
      </w:r>
      <w:r>
        <w:rPr>
          <w:spacing w:val="-35"/>
        </w:rPr>
        <w:t> </w:t>
      </w:r>
      <w:r>
        <w:rPr/>
        <w:t>παράσχει</w:t>
      </w:r>
      <w:r>
        <w:rPr>
          <w:spacing w:val="-35"/>
        </w:rPr>
        <w:t> </w:t>
      </w:r>
      <w:r>
        <w:rPr/>
        <w:t>πληροφορίες</w:t>
      </w:r>
      <w:r>
        <w:rPr>
          <w:spacing w:val="-34"/>
        </w:rPr>
        <w:t> </w:t>
      </w:r>
      <w:r>
        <w:rPr/>
        <w:t>μόνον</w:t>
      </w:r>
      <w:r>
        <w:rPr>
          <w:spacing w:val="-35"/>
        </w:rPr>
        <w:t> </w:t>
      </w:r>
      <w:r>
        <w:rPr/>
        <w:t>όταν</w:t>
      </w:r>
      <w:r>
        <w:rPr>
          <w:spacing w:val="-35"/>
        </w:rPr>
        <w:t> </w:t>
      </w:r>
      <w:r>
        <w:rPr/>
        <w:t>τα</w:t>
      </w:r>
      <w:r>
        <w:rPr>
          <w:spacing w:val="-34"/>
        </w:rPr>
        <w:t> </w:t>
      </w:r>
      <w:r>
        <w:rPr>
          <w:spacing w:val="-3"/>
        </w:rPr>
        <w:t>σχετικά </w:t>
      </w:r>
      <w:r>
        <w:rPr/>
        <w:t>κριτήρια επιλογής έχουνε προσδιοριστεί από την αναθέτουσα αρχή ή τον αναθέτοντα</w:t>
      </w:r>
      <w:r>
        <w:rPr>
          <w:spacing w:val="-28"/>
        </w:rPr>
        <w:t> </w:t>
      </w:r>
      <w:r>
        <w:rPr/>
        <w:t>φορέα</w:t>
      </w:r>
      <w:r>
        <w:rPr>
          <w:spacing w:val="-28"/>
        </w:rPr>
        <w:t> </w:t>
      </w:r>
      <w:r>
        <w:rPr/>
        <w:t>στη</w:t>
      </w:r>
      <w:r>
        <w:rPr>
          <w:spacing w:val="-27"/>
        </w:rPr>
        <w:t> </w:t>
      </w:r>
      <w:r>
        <w:rPr/>
        <w:t>σχετική</w:t>
      </w:r>
      <w:r>
        <w:rPr>
          <w:spacing w:val="-28"/>
        </w:rPr>
        <w:t> </w:t>
      </w:r>
      <w:r>
        <w:rPr/>
        <w:t>προκήρυξη/γνωστοποίηση</w:t>
      </w:r>
      <w:r>
        <w:rPr>
          <w:spacing w:val="-27"/>
        </w:rPr>
        <w:t> </w:t>
      </w:r>
      <w:r>
        <w:rPr/>
        <w:t>ή</w:t>
      </w:r>
      <w:r>
        <w:rPr>
          <w:spacing w:val="-28"/>
        </w:rPr>
        <w:t> </w:t>
      </w:r>
      <w:r>
        <w:rPr/>
        <w:t>στα</w:t>
      </w:r>
      <w:r>
        <w:rPr>
          <w:spacing w:val="-27"/>
        </w:rPr>
        <w:t> </w:t>
      </w:r>
      <w:r>
        <w:rPr/>
        <w:t>έγγραφα</w:t>
      </w:r>
      <w:r>
        <w:rPr>
          <w:spacing w:val="-28"/>
        </w:rPr>
        <w:t> </w:t>
      </w:r>
      <w:r>
        <w:rPr/>
        <w:t>της διαδικασίας</w:t>
      </w:r>
      <w:r>
        <w:rPr>
          <w:spacing w:val="-15"/>
        </w:rPr>
        <w:t> </w:t>
      </w:r>
      <w:r>
        <w:rPr/>
        <w:t>σύναψης</w:t>
      </w:r>
      <w:r>
        <w:rPr>
          <w:spacing w:val="-14"/>
        </w:rPr>
        <w:t> </w:t>
      </w:r>
      <w:r>
        <w:rPr/>
        <w:t>σύμβασης</w:t>
      </w:r>
      <w:r>
        <w:rPr>
          <w:spacing w:val="-14"/>
        </w:rPr>
        <w:t> </w:t>
      </w:r>
      <w:r>
        <w:rPr/>
        <w:t>που</w:t>
      </w:r>
      <w:r>
        <w:rPr>
          <w:spacing w:val="-14"/>
        </w:rPr>
        <w:t> </w:t>
      </w:r>
      <w:r>
        <w:rPr/>
        <w:t>αναφέρονται</w:t>
      </w:r>
      <w:r>
        <w:rPr>
          <w:spacing w:val="-14"/>
        </w:rPr>
        <w:t> </w:t>
      </w:r>
      <w:r>
        <w:rPr/>
        <w:t>στην</w:t>
      </w:r>
      <w:r>
        <w:rPr>
          <w:spacing w:val="-14"/>
        </w:rPr>
        <w:t> </w:t>
      </w:r>
      <w:r>
        <w:rPr/>
        <w:t>προκήρυξη</w:t>
      </w:r>
    </w:p>
    <w:p>
      <w:pPr>
        <w:pStyle w:val="BodyText"/>
        <w:spacing w:line="239" w:lineRule="exact" w:before="0"/>
        <w:ind w:left="1733"/>
      </w:pPr>
      <w:r>
        <w:rPr/>
        <w:t>/γνωστοποίηση.</w:t>
      </w:r>
    </w:p>
    <w:p>
      <w:pPr>
        <w:pStyle w:val="BodyText"/>
        <w:spacing w:before="53"/>
        <w:ind w:left="1733"/>
      </w:pPr>
      <w:r>
        <w:rPr/>
        <w:t>Ασφαλιστική κάλυψη επαγγελματικών κινδύνων</w:t>
      </w:r>
    </w:p>
    <w:p>
      <w:pPr>
        <w:spacing w:line="292" w:lineRule="auto" w:before="127"/>
        <w:ind w:left="1733" w:right="228" w:firstLine="0"/>
        <w:jc w:val="left"/>
        <w:rPr>
          <w:sz w:val="21"/>
        </w:rPr>
      </w:pPr>
      <w:r>
        <w:rPr>
          <w:w w:val="105"/>
          <w:sz w:val="21"/>
        </w:rPr>
        <w:t>Το</w:t>
      </w:r>
      <w:r>
        <w:rPr>
          <w:spacing w:val="-17"/>
          <w:w w:val="105"/>
          <w:sz w:val="21"/>
        </w:rPr>
        <w:t> </w:t>
      </w:r>
      <w:r>
        <w:rPr>
          <w:w w:val="105"/>
          <w:sz w:val="21"/>
        </w:rPr>
        <w:t>ασφαλισμένο</w:t>
      </w:r>
      <w:r>
        <w:rPr>
          <w:spacing w:val="-16"/>
          <w:w w:val="105"/>
          <w:sz w:val="21"/>
        </w:rPr>
        <w:t> </w:t>
      </w:r>
      <w:r>
        <w:rPr>
          <w:w w:val="105"/>
          <w:sz w:val="21"/>
        </w:rPr>
        <w:t>ποσό</w:t>
      </w:r>
      <w:r>
        <w:rPr>
          <w:spacing w:val="-16"/>
          <w:w w:val="105"/>
          <w:sz w:val="21"/>
        </w:rPr>
        <w:t> </w:t>
      </w:r>
      <w:r>
        <w:rPr>
          <w:w w:val="105"/>
          <w:sz w:val="21"/>
        </w:rPr>
        <w:t>στην</w:t>
      </w:r>
      <w:r>
        <w:rPr>
          <w:spacing w:val="-17"/>
          <w:w w:val="105"/>
          <w:sz w:val="21"/>
        </w:rPr>
        <w:t> </w:t>
      </w:r>
      <w:r>
        <w:rPr>
          <w:w w:val="105"/>
          <w:sz w:val="21"/>
        </w:rPr>
        <w:t>ασφαλιστική</w:t>
      </w:r>
      <w:r>
        <w:rPr>
          <w:spacing w:val="-16"/>
          <w:w w:val="105"/>
          <w:sz w:val="21"/>
        </w:rPr>
        <w:t> </w:t>
      </w:r>
      <w:r>
        <w:rPr>
          <w:w w:val="105"/>
          <w:sz w:val="21"/>
        </w:rPr>
        <w:t>κάλυψη</w:t>
      </w:r>
      <w:r>
        <w:rPr>
          <w:spacing w:val="-16"/>
          <w:w w:val="105"/>
          <w:sz w:val="21"/>
        </w:rPr>
        <w:t> </w:t>
      </w:r>
      <w:r>
        <w:rPr>
          <w:w w:val="105"/>
          <w:sz w:val="21"/>
        </w:rPr>
        <w:t>επαγγελματικών</w:t>
      </w:r>
      <w:r>
        <w:rPr>
          <w:spacing w:val="-16"/>
          <w:w w:val="105"/>
          <w:sz w:val="21"/>
        </w:rPr>
        <w:t> </w:t>
      </w:r>
      <w:r>
        <w:rPr>
          <w:w w:val="105"/>
          <w:sz w:val="21"/>
        </w:rPr>
        <w:t>κινδύνων</w:t>
      </w:r>
      <w:r>
        <w:rPr>
          <w:spacing w:val="-17"/>
          <w:w w:val="105"/>
          <w:sz w:val="21"/>
        </w:rPr>
        <w:t> </w:t>
      </w:r>
      <w:r>
        <w:rPr>
          <w:spacing w:val="-6"/>
          <w:w w:val="105"/>
          <w:sz w:val="21"/>
        </w:rPr>
        <w:t>του </w:t>
      </w:r>
      <w:r>
        <w:rPr>
          <w:w w:val="105"/>
          <w:sz w:val="21"/>
        </w:rPr>
        <w:t>οικονομικού φορέα είναι το</w:t>
      </w:r>
      <w:r>
        <w:rPr>
          <w:spacing w:val="-12"/>
          <w:w w:val="105"/>
          <w:sz w:val="21"/>
        </w:rPr>
        <w:t> </w:t>
      </w:r>
      <w:r>
        <w:rPr>
          <w:w w:val="105"/>
          <w:sz w:val="21"/>
        </w:rPr>
        <w:t>εξής:</w:t>
      </w:r>
    </w:p>
    <w:p>
      <w:pPr>
        <w:pStyle w:val="BodyText"/>
        <w:spacing w:before="74"/>
      </w:pPr>
      <w:r>
        <w:rPr/>
        <w:t>Ποσό</w:t>
      </w:r>
    </w:p>
    <w:p>
      <w:pPr>
        <w:pStyle w:val="BodyText"/>
        <w:spacing w:before="0"/>
        <w:ind w:left="0"/>
        <w:rPr>
          <w:sz w:val="26"/>
        </w:rPr>
      </w:pPr>
    </w:p>
    <w:p>
      <w:pPr>
        <w:pStyle w:val="BodyText"/>
        <w:spacing w:line="292" w:lineRule="auto" w:before="198"/>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pStyle w:val="BodyText"/>
        <w:spacing w:before="0"/>
        <w:ind w:left="0"/>
        <w:rPr>
          <w:b w:val="0"/>
          <w:sz w:val="26"/>
        </w:rPr>
      </w:pPr>
    </w:p>
    <w:p>
      <w:pPr>
        <w:pStyle w:val="BodyText"/>
        <w:spacing w:before="4"/>
        <w:ind w:left="0"/>
        <w:rPr>
          <w:b w:val="0"/>
          <w:sz w:val="31"/>
        </w:rPr>
      </w:pPr>
    </w:p>
    <w:p>
      <w:pPr>
        <w:pStyle w:val="BodyText"/>
        <w:spacing w:before="0"/>
        <w:ind w:left="924"/>
      </w:pPr>
      <w:r>
        <w:rPr/>
        <w:t>Γ: Τεχνική και επαγγελματική ικανότητα</w:t>
      </w:r>
    </w:p>
    <w:p>
      <w:pPr>
        <w:pStyle w:val="BodyText"/>
        <w:spacing w:line="292" w:lineRule="auto" w:before="127"/>
        <w:ind w:left="1733" w:right="205"/>
      </w:pPr>
      <w:r>
        <w:rPr/>
        <w:t>Ο</w:t>
      </w:r>
      <w:r>
        <w:rPr>
          <w:spacing w:val="-35"/>
        </w:rPr>
        <w:t> </w:t>
      </w:r>
      <w:r>
        <w:rPr/>
        <w:t>οικονομικός</w:t>
      </w:r>
      <w:r>
        <w:rPr>
          <w:spacing w:val="-35"/>
        </w:rPr>
        <w:t> </w:t>
      </w:r>
      <w:r>
        <w:rPr/>
        <w:t>φορέας</w:t>
      </w:r>
      <w:r>
        <w:rPr>
          <w:spacing w:val="-35"/>
        </w:rPr>
        <w:t> </w:t>
      </w:r>
      <w:r>
        <w:rPr/>
        <w:t>πρέπει</w:t>
      </w:r>
      <w:r>
        <w:rPr>
          <w:spacing w:val="-34"/>
        </w:rPr>
        <w:t> </w:t>
      </w:r>
      <w:r>
        <w:rPr/>
        <w:t>να</w:t>
      </w:r>
      <w:r>
        <w:rPr>
          <w:spacing w:val="-35"/>
        </w:rPr>
        <w:t> </w:t>
      </w:r>
      <w:r>
        <w:rPr/>
        <w:t>παράσχει</w:t>
      </w:r>
      <w:r>
        <w:rPr>
          <w:spacing w:val="-35"/>
        </w:rPr>
        <w:t> </w:t>
      </w:r>
      <w:r>
        <w:rPr/>
        <w:t>πληροφορίες</w:t>
      </w:r>
      <w:r>
        <w:rPr>
          <w:spacing w:val="-34"/>
        </w:rPr>
        <w:t> </w:t>
      </w:r>
      <w:r>
        <w:rPr/>
        <w:t>μόνον</w:t>
      </w:r>
      <w:r>
        <w:rPr>
          <w:spacing w:val="-35"/>
        </w:rPr>
        <w:t> </w:t>
      </w:r>
      <w:r>
        <w:rPr/>
        <w:t>όταν</w:t>
      </w:r>
      <w:r>
        <w:rPr>
          <w:spacing w:val="-35"/>
        </w:rPr>
        <w:t> </w:t>
      </w:r>
      <w:r>
        <w:rPr/>
        <w:t>τα</w:t>
      </w:r>
      <w:r>
        <w:rPr>
          <w:spacing w:val="-34"/>
        </w:rPr>
        <w:t> </w:t>
      </w:r>
      <w:r>
        <w:rPr>
          <w:spacing w:val="-3"/>
        </w:rPr>
        <w:t>σχετικά </w:t>
      </w:r>
      <w:r>
        <w:rPr/>
        <w:t>κριτήρια επιλογής έχουν προσδιοριστεί από την αναθέτουσα αρχή ή τον αναθέτοντα</w:t>
      </w:r>
      <w:r>
        <w:rPr>
          <w:spacing w:val="-28"/>
        </w:rPr>
        <w:t> </w:t>
      </w:r>
      <w:r>
        <w:rPr/>
        <w:t>φορέα</w:t>
      </w:r>
      <w:r>
        <w:rPr>
          <w:spacing w:val="-28"/>
        </w:rPr>
        <w:t> </w:t>
      </w:r>
      <w:r>
        <w:rPr/>
        <w:t>στη</w:t>
      </w:r>
      <w:r>
        <w:rPr>
          <w:spacing w:val="-27"/>
        </w:rPr>
        <w:t> </w:t>
      </w:r>
      <w:r>
        <w:rPr/>
        <w:t>σχετική</w:t>
      </w:r>
      <w:r>
        <w:rPr>
          <w:spacing w:val="-28"/>
        </w:rPr>
        <w:t> </w:t>
      </w:r>
      <w:r>
        <w:rPr/>
        <w:t>προκήρυξη/γνωστοποίηση</w:t>
      </w:r>
      <w:r>
        <w:rPr>
          <w:spacing w:val="-27"/>
        </w:rPr>
        <w:t> </w:t>
      </w:r>
      <w:r>
        <w:rPr/>
        <w:t>ή</w:t>
      </w:r>
      <w:r>
        <w:rPr>
          <w:spacing w:val="-28"/>
        </w:rPr>
        <w:t> </w:t>
      </w:r>
      <w:r>
        <w:rPr/>
        <w:t>στα</w:t>
      </w:r>
      <w:r>
        <w:rPr>
          <w:spacing w:val="-27"/>
        </w:rPr>
        <w:t> </w:t>
      </w:r>
      <w:r>
        <w:rPr/>
        <w:t>έγγραφα</w:t>
      </w:r>
      <w:r>
        <w:rPr>
          <w:spacing w:val="-28"/>
        </w:rPr>
        <w:t> </w:t>
      </w:r>
      <w:r>
        <w:rPr/>
        <w:t>της διαδικασίας</w:t>
      </w:r>
      <w:r>
        <w:rPr>
          <w:spacing w:val="-15"/>
        </w:rPr>
        <w:t> </w:t>
      </w:r>
      <w:r>
        <w:rPr/>
        <w:t>σύναψης</w:t>
      </w:r>
      <w:r>
        <w:rPr>
          <w:spacing w:val="-14"/>
        </w:rPr>
        <w:t> </w:t>
      </w:r>
      <w:r>
        <w:rPr/>
        <w:t>σύμβασης</w:t>
      </w:r>
      <w:r>
        <w:rPr>
          <w:spacing w:val="-14"/>
        </w:rPr>
        <w:t> </w:t>
      </w:r>
      <w:r>
        <w:rPr/>
        <w:t>που</w:t>
      </w:r>
      <w:r>
        <w:rPr>
          <w:spacing w:val="-14"/>
        </w:rPr>
        <w:t> </w:t>
      </w:r>
      <w:r>
        <w:rPr/>
        <w:t>αναφέρονται</w:t>
      </w:r>
      <w:r>
        <w:rPr>
          <w:spacing w:val="-14"/>
        </w:rPr>
        <w:t> </w:t>
      </w:r>
      <w:r>
        <w:rPr/>
        <w:t>στην</w:t>
      </w:r>
      <w:r>
        <w:rPr>
          <w:spacing w:val="-14"/>
        </w:rPr>
        <w:t> </w:t>
      </w:r>
      <w:r>
        <w:rPr/>
        <w:t>προκήρυξη</w:t>
      </w:r>
    </w:p>
    <w:p>
      <w:pPr>
        <w:pStyle w:val="BodyText"/>
        <w:spacing w:line="239" w:lineRule="exact" w:before="0"/>
        <w:ind w:left="1733"/>
      </w:pPr>
      <w:r>
        <w:rPr/>
        <w:t>/γνωστοποίηση.</w:t>
      </w:r>
    </w:p>
    <w:p>
      <w:pPr>
        <w:pStyle w:val="BodyText"/>
        <w:spacing w:before="53"/>
        <w:ind w:left="1733"/>
      </w:pPr>
      <w:r>
        <w:rPr>
          <w:w w:val="95"/>
        </w:rPr>
        <w:t>Για τις συμβάσεις υπηρεσιών: παροχή υπηρεσιών είδους που έχει προσδιοριστεί</w:t>
      </w:r>
    </w:p>
    <w:p>
      <w:pPr>
        <w:spacing w:line="292" w:lineRule="auto" w:before="127"/>
        <w:ind w:left="1733" w:right="247" w:firstLine="0"/>
        <w:jc w:val="left"/>
        <w:rPr>
          <w:sz w:val="21"/>
        </w:rPr>
      </w:pPr>
      <w:r>
        <w:rPr>
          <w:w w:val="105"/>
          <w:sz w:val="21"/>
        </w:rPr>
        <w:t>Μόνο για δημόσιες συμβάσεις υπηρεσιών: Κατά τη διάρκεια της περιόδου αναφοράς, ο οικονομικός φορέας έχει παράσχει τις ακόλουθες κυριότερες υπηρεσίες του είδους που έχει προσδιοριστεί: Κατά τη σύνταξη του σχετικού καταλόγου αναφέρετε τα ποσά, τις ημερομηνίες και τους δημόσιους ή ιδιωτικούς παραλήπτες. Οι αναθέτουσες αρχές μπορούν να ζητούν έως τρία έτη και να επιτρέπουν την τεκμηρίωση πείρας που υπερβαίνει τα τρία έτη.</w:t>
      </w:r>
    </w:p>
    <w:p>
      <w:pPr>
        <w:pStyle w:val="BodyText"/>
        <w:spacing w:before="72"/>
      </w:pPr>
      <w:r>
        <w:rPr/>
        <w:t>Περιγραφή</w:t>
      </w:r>
    </w:p>
    <w:p>
      <w:pPr>
        <w:spacing w:before="52"/>
        <w:ind w:left="2543" w:right="0" w:firstLine="0"/>
        <w:jc w:val="left"/>
        <w:rPr>
          <w:sz w:val="21"/>
        </w:rPr>
      </w:pPr>
      <w:r>
        <w:rPr>
          <w:w w:val="99"/>
          <w:sz w:val="21"/>
        </w:rPr>
        <w:t>-</w:t>
      </w:r>
    </w:p>
    <w:p>
      <w:pPr>
        <w:pStyle w:val="BodyText"/>
        <w:spacing w:before="203"/>
      </w:pPr>
      <w:r>
        <w:rPr/>
        <w:t>Ποσό</w:t>
      </w:r>
    </w:p>
    <w:p>
      <w:pPr>
        <w:pStyle w:val="BodyText"/>
        <w:spacing w:before="0"/>
        <w:ind w:left="0"/>
        <w:rPr>
          <w:sz w:val="26"/>
        </w:rPr>
      </w:pPr>
    </w:p>
    <w:p>
      <w:pPr>
        <w:pStyle w:val="BodyText"/>
        <w:spacing w:before="197"/>
      </w:pPr>
      <w:r>
        <w:rPr/>
        <w:t>Ημερομηνία Έναρξης - Ημερομηνία Λήξης</w:t>
      </w:r>
    </w:p>
    <w:p>
      <w:pPr>
        <w:spacing w:before="128"/>
        <w:ind w:left="2543" w:right="0" w:firstLine="0"/>
        <w:jc w:val="left"/>
        <w:rPr>
          <w:sz w:val="21"/>
        </w:rPr>
      </w:pPr>
      <w:r>
        <w:rPr>
          <w:sz w:val="21"/>
        </w:rPr>
        <w:t>.. - ..</w:t>
      </w:r>
    </w:p>
    <w:p>
      <w:pPr>
        <w:pStyle w:val="BodyText"/>
      </w:pPr>
      <w:r>
        <w:rPr/>
        <w:t>Αποδέκτες</w:t>
      </w:r>
    </w:p>
    <w:p>
      <w:pPr>
        <w:spacing w:before="53"/>
        <w:ind w:left="2543" w:right="0" w:firstLine="0"/>
        <w:jc w:val="left"/>
        <w:rPr>
          <w:sz w:val="21"/>
        </w:rPr>
      </w:pPr>
      <w:r>
        <w:rPr>
          <w:w w:val="99"/>
          <w:sz w:val="21"/>
        </w:rPr>
        <w:t>-</w:t>
      </w:r>
    </w:p>
    <w:p>
      <w:pPr>
        <w:pStyle w:val="BodyText"/>
        <w:spacing w:line="292" w:lineRule="auto"/>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spacing w:after="0" w:line="292" w:lineRule="auto"/>
        <w:sectPr>
          <w:pgSz w:w="11910" w:h="16840"/>
          <w:pgMar w:header="0" w:footer="505" w:top="480" w:bottom="700" w:left="1140" w:right="1140"/>
        </w:sectPr>
      </w:pPr>
    </w:p>
    <w:p>
      <w:pPr>
        <w:pStyle w:val="BodyText"/>
        <w:spacing w:before="100"/>
        <w:ind w:left="3354"/>
      </w:pPr>
      <w:r>
        <w:rPr/>
        <w:t>Διαδικτυακή Διεύθυνση</w:t>
      </w:r>
    </w:p>
    <w:p>
      <w:pPr>
        <w:spacing w:before="127"/>
        <w:ind w:left="3354" w:right="0" w:firstLine="0"/>
        <w:jc w:val="left"/>
        <w:rPr>
          <w:sz w:val="21"/>
        </w:rPr>
      </w:pPr>
      <w:r>
        <w:rPr>
          <w:w w:val="99"/>
          <w:sz w:val="21"/>
        </w:rPr>
        <w:t>-</w:t>
      </w:r>
    </w:p>
    <w:p>
      <w:pPr>
        <w:pStyle w:val="BodyText"/>
        <w:spacing w:before="128"/>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pStyle w:val="BodyText"/>
        <w:spacing w:before="11"/>
        <w:ind w:left="0"/>
        <w:rPr>
          <w:b w:val="0"/>
          <w:sz w:val="31"/>
        </w:rPr>
      </w:pPr>
    </w:p>
    <w:p>
      <w:pPr>
        <w:spacing w:line="370" w:lineRule="atLeast" w:before="0"/>
        <w:ind w:left="1733" w:right="990" w:firstLine="0"/>
        <w:jc w:val="left"/>
        <w:rPr>
          <w:sz w:val="21"/>
        </w:rPr>
      </w:pPr>
      <w:r>
        <w:rPr>
          <w:b/>
          <w:sz w:val="21"/>
        </w:rPr>
        <w:t>Τεχνικό</w:t>
      </w:r>
      <w:r>
        <w:rPr>
          <w:b/>
          <w:spacing w:val="-32"/>
          <w:sz w:val="21"/>
        </w:rPr>
        <w:t> </w:t>
      </w:r>
      <w:r>
        <w:rPr>
          <w:b/>
          <w:sz w:val="21"/>
        </w:rPr>
        <w:t>προσωπικό</w:t>
      </w:r>
      <w:r>
        <w:rPr>
          <w:b/>
          <w:spacing w:val="-32"/>
          <w:sz w:val="21"/>
        </w:rPr>
        <w:t> </w:t>
      </w:r>
      <w:r>
        <w:rPr>
          <w:b/>
          <w:sz w:val="21"/>
        </w:rPr>
        <w:t>ή</w:t>
      </w:r>
      <w:r>
        <w:rPr>
          <w:b/>
          <w:spacing w:val="-31"/>
          <w:sz w:val="21"/>
        </w:rPr>
        <w:t> </w:t>
      </w:r>
      <w:r>
        <w:rPr>
          <w:b/>
          <w:sz w:val="21"/>
        </w:rPr>
        <w:t>τεχνικές</w:t>
      </w:r>
      <w:r>
        <w:rPr>
          <w:b/>
          <w:spacing w:val="-32"/>
          <w:sz w:val="21"/>
        </w:rPr>
        <w:t> </w:t>
      </w:r>
      <w:r>
        <w:rPr>
          <w:b/>
          <w:sz w:val="21"/>
        </w:rPr>
        <w:t>υπηρεσίες</w:t>
      </w:r>
      <w:r>
        <w:rPr>
          <w:b/>
          <w:spacing w:val="-31"/>
          <w:sz w:val="21"/>
        </w:rPr>
        <w:t> </w:t>
      </w:r>
      <w:r>
        <w:rPr>
          <w:b/>
          <w:sz w:val="21"/>
        </w:rPr>
        <w:t>για</w:t>
      </w:r>
      <w:r>
        <w:rPr>
          <w:b/>
          <w:spacing w:val="-32"/>
          <w:sz w:val="21"/>
        </w:rPr>
        <w:t> </w:t>
      </w:r>
      <w:r>
        <w:rPr>
          <w:b/>
          <w:sz w:val="21"/>
        </w:rPr>
        <w:t>τον</w:t>
      </w:r>
      <w:r>
        <w:rPr>
          <w:b/>
          <w:spacing w:val="-31"/>
          <w:sz w:val="21"/>
        </w:rPr>
        <w:t> </w:t>
      </w:r>
      <w:r>
        <w:rPr>
          <w:b/>
          <w:sz w:val="21"/>
        </w:rPr>
        <w:t>έλεγχο</w:t>
      </w:r>
      <w:r>
        <w:rPr>
          <w:b/>
          <w:spacing w:val="-32"/>
          <w:sz w:val="21"/>
        </w:rPr>
        <w:t> </w:t>
      </w:r>
      <w:r>
        <w:rPr>
          <w:b/>
          <w:sz w:val="21"/>
        </w:rPr>
        <w:t>της</w:t>
      </w:r>
      <w:r>
        <w:rPr>
          <w:b/>
          <w:spacing w:val="-31"/>
          <w:sz w:val="21"/>
        </w:rPr>
        <w:t> </w:t>
      </w:r>
      <w:r>
        <w:rPr>
          <w:b/>
          <w:sz w:val="21"/>
        </w:rPr>
        <w:t>ποιότητας </w:t>
      </w:r>
      <w:r>
        <w:rPr>
          <w:sz w:val="21"/>
        </w:rPr>
        <w:t>Ο</w:t>
      </w:r>
      <w:r>
        <w:rPr>
          <w:spacing w:val="18"/>
          <w:sz w:val="21"/>
        </w:rPr>
        <w:t> </w:t>
      </w:r>
      <w:r>
        <w:rPr>
          <w:sz w:val="21"/>
        </w:rPr>
        <w:t>οικονομικός</w:t>
      </w:r>
      <w:r>
        <w:rPr>
          <w:spacing w:val="18"/>
          <w:sz w:val="21"/>
        </w:rPr>
        <w:t> </w:t>
      </w:r>
      <w:r>
        <w:rPr>
          <w:sz w:val="21"/>
        </w:rPr>
        <w:t>φορέας</w:t>
      </w:r>
      <w:r>
        <w:rPr>
          <w:spacing w:val="19"/>
          <w:sz w:val="21"/>
        </w:rPr>
        <w:t> </w:t>
      </w:r>
      <w:r>
        <w:rPr>
          <w:sz w:val="21"/>
        </w:rPr>
        <w:t>μπορεί</w:t>
      </w:r>
      <w:r>
        <w:rPr>
          <w:spacing w:val="18"/>
          <w:sz w:val="21"/>
        </w:rPr>
        <w:t> </w:t>
      </w:r>
      <w:r>
        <w:rPr>
          <w:sz w:val="21"/>
        </w:rPr>
        <w:t>να</w:t>
      </w:r>
      <w:r>
        <w:rPr>
          <w:spacing w:val="18"/>
          <w:sz w:val="21"/>
        </w:rPr>
        <w:t> </w:t>
      </w:r>
      <w:r>
        <w:rPr>
          <w:sz w:val="21"/>
        </w:rPr>
        <w:t>χρησιμοποιήσει</w:t>
      </w:r>
      <w:r>
        <w:rPr>
          <w:spacing w:val="19"/>
          <w:sz w:val="21"/>
        </w:rPr>
        <w:t> </w:t>
      </w:r>
      <w:r>
        <w:rPr>
          <w:sz w:val="21"/>
        </w:rPr>
        <w:t>το</w:t>
      </w:r>
      <w:r>
        <w:rPr>
          <w:spacing w:val="18"/>
          <w:sz w:val="21"/>
        </w:rPr>
        <w:t> </w:t>
      </w:r>
      <w:r>
        <w:rPr>
          <w:sz w:val="21"/>
        </w:rPr>
        <w:t>ακόλουθο</w:t>
      </w:r>
      <w:r>
        <w:rPr>
          <w:spacing w:val="18"/>
          <w:sz w:val="21"/>
        </w:rPr>
        <w:t> </w:t>
      </w:r>
      <w:r>
        <w:rPr>
          <w:sz w:val="21"/>
        </w:rPr>
        <w:t>τεχνικό</w:t>
      </w:r>
    </w:p>
    <w:p>
      <w:pPr>
        <w:spacing w:line="292" w:lineRule="auto" w:before="52"/>
        <w:ind w:left="1733" w:right="133" w:firstLine="0"/>
        <w:jc w:val="left"/>
        <w:rPr>
          <w:sz w:val="21"/>
        </w:rPr>
      </w:pPr>
      <w:r>
        <w:rPr>
          <w:w w:val="105"/>
          <w:sz w:val="21"/>
        </w:rPr>
        <w:t>προσωπικό ή τις ακόλουθες τεχνικές υπηρεσίες, ιδίως τους υπεύθυνους για τον έλεγχο της ποιότητας. 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ΕΕΕΣ/ΤΕΥΔ.</w:t>
      </w:r>
    </w:p>
    <w:p>
      <w:pPr>
        <w:pStyle w:val="BodyText"/>
        <w:spacing w:before="71"/>
      </w:pPr>
      <w:r>
        <w:rPr/>
        <w:t>Παρακαλώ περιγράψτε</w:t>
      </w:r>
    </w:p>
    <w:p>
      <w:pPr>
        <w:spacing w:before="53"/>
        <w:ind w:left="2543" w:right="0" w:firstLine="0"/>
        <w:jc w:val="left"/>
        <w:rPr>
          <w:sz w:val="21"/>
        </w:rPr>
      </w:pPr>
      <w:r>
        <w:rPr>
          <w:w w:val="99"/>
          <w:sz w:val="21"/>
        </w:rPr>
        <w:t>-</w:t>
      </w:r>
    </w:p>
    <w:p>
      <w:pPr>
        <w:pStyle w:val="BodyText"/>
        <w:spacing w:line="292" w:lineRule="auto"/>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7"/>
        <w:ind w:left="3354" w:right="0" w:firstLine="0"/>
        <w:jc w:val="left"/>
        <w:rPr>
          <w:sz w:val="21"/>
        </w:rPr>
      </w:pPr>
      <w:r>
        <w:rPr>
          <w:w w:val="99"/>
          <w:sz w:val="21"/>
        </w:rPr>
        <w:t>-</w:t>
      </w:r>
    </w:p>
    <w:p>
      <w:pPr>
        <w:pStyle w:val="BodyText"/>
        <w:spacing w:before="128"/>
        <w:ind w:left="3354"/>
      </w:pPr>
      <w:r>
        <w:rPr/>
        <w:t>Επακριβή στοιχεία αναφοράς των εγγράφων</w:t>
      </w:r>
    </w:p>
    <w:p>
      <w:pPr>
        <w:spacing w:before="127"/>
        <w:ind w:left="3354" w:right="0" w:firstLine="0"/>
        <w:jc w:val="left"/>
        <w:rPr>
          <w:sz w:val="21"/>
        </w:rPr>
      </w:pPr>
      <w:r>
        <w:rPr>
          <w:w w:val="99"/>
          <w:sz w:val="21"/>
        </w:rPr>
        <w:t>-</w:t>
      </w:r>
    </w:p>
    <w:p>
      <w:pPr>
        <w:pStyle w:val="BodyText"/>
        <w:spacing w:before="128"/>
        <w:ind w:left="3354"/>
      </w:pPr>
      <w:r>
        <w:rPr/>
        <w:t>Αρχή ή Φορέας έκδοσης</w:t>
      </w:r>
    </w:p>
    <w:p>
      <w:pPr>
        <w:spacing w:before="127"/>
        <w:ind w:left="3354" w:right="0" w:firstLine="0"/>
        <w:jc w:val="left"/>
        <w:rPr>
          <w:sz w:val="21"/>
        </w:rPr>
      </w:pPr>
      <w:r>
        <w:rPr>
          <w:w w:val="99"/>
          <w:sz w:val="21"/>
        </w:rPr>
        <w:t>-</w:t>
      </w:r>
    </w:p>
    <w:p>
      <w:pPr>
        <w:pStyle w:val="BodyText"/>
        <w:spacing w:before="0"/>
        <w:ind w:left="0"/>
        <w:rPr>
          <w:b w:val="0"/>
          <w:sz w:val="26"/>
        </w:rPr>
      </w:pPr>
    </w:p>
    <w:p>
      <w:pPr>
        <w:pStyle w:val="BodyText"/>
        <w:spacing w:before="198"/>
        <w:ind w:left="1733"/>
      </w:pPr>
      <w:r>
        <w:rPr/>
        <w:t>Τεχνικός εξοπλισμός και μέτρα για την εξασφάλιση της ποιότητας</w:t>
      </w:r>
    </w:p>
    <w:p>
      <w:pPr>
        <w:spacing w:line="292" w:lineRule="auto" w:before="127"/>
        <w:ind w:left="1733" w:right="812" w:firstLine="0"/>
        <w:jc w:val="left"/>
        <w:rPr>
          <w:sz w:val="21"/>
        </w:rPr>
      </w:pPr>
      <w:r>
        <w:rPr>
          <w:w w:val="105"/>
          <w:sz w:val="21"/>
        </w:rPr>
        <w:t>Ο οικονομικός φορέας χρησιμοποιεί τον ακόλουθο τεχνικό εξοπλισμό </w:t>
      </w:r>
      <w:r>
        <w:rPr>
          <w:spacing w:val="-6"/>
          <w:w w:val="105"/>
          <w:sz w:val="21"/>
        </w:rPr>
        <w:t>και </w:t>
      </w:r>
      <w:r>
        <w:rPr>
          <w:w w:val="105"/>
          <w:sz w:val="21"/>
        </w:rPr>
        <w:t>λαμβάνει τα ακόλουθα μέτρα για την εξασφάλιση της ποιότητας:</w:t>
      </w:r>
    </w:p>
    <w:p>
      <w:pPr>
        <w:pStyle w:val="BodyText"/>
        <w:spacing w:before="74"/>
      </w:pPr>
      <w:r>
        <w:rPr/>
        <w:t>Παρακαλώ περιγράψτε</w:t>
      </w:r>
    </w:p>
    <w:p>
      <w:pPr>
        <w:spacing w:before="53"/>
        <w:ind w:left="2543" w:right="0" w:firstLine="0"/>
        <w:jc w:val="left"/>
        <w:rPr>
          <w:sz w:val="21"/>
        </w:rPr>
      </w:pPr>
      <w:r>
        <w:rPr>
          <w:w w:val="99"/>
          <w:sz w:val="21"/>
        </w:rPr>
        <w:t>-</w:t>
      </w:r>
    </w:p>
    <w:p>
      <w:pPr>
        <w:pStyle w:val="BodyText"/>
        <w:spacing w:line="292" w:lineRule="auto"/>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pStyle w:val="BodyText"/>
        <w:spacing w:before="0"/>
        <w:ind w:left="0"/>
        <w:rPr>
          <w:b w:val="0"/>
          <w:sz w:val="26"/>
        </w:rPr>
      </w:pPr>
    </w:p>
    <w:p>
      <w:pPr>
        <w:pStyle w:val="BodyText"/>
        <w:spacing w:before="197"/>
        <w:ind w:left="1733"/>
      </w:pPr>
      <w:r>
        <w:rPr/>
        <w:t>Τίτλοι σπουδών και επαγγελματικών προσόντων</w:t>
      </w:r>
    </w:p>
    <w:p>
      <w:pPr>
        <w:spacing w:after="0"/>
        <w:sectPr>
          <w:pgSz w:w="11910" w:h="16840"/>
          <w:pgMar w:header="0" w:footer="505" w:top="460" w:bottom="700" w:left="1140" w:right="1140"/>
        </w:sectPr>
      </w:pPr>
    </w:p>
    <w:p>
      <w:pPr>
        <w:spacing w:line="292" w:lineRule="auto" w:before="100"/>
        <w:ind w:left="1733" w:right="415" w:firstLine="0"/>
        <w:jc w:val="left"/>
        <w:rPr>
          <w:sz w:val="21"/>
        </w:rPr>
      </w:pPr>
      <w:r>
        <w:rPr>
          <w:sz w:val="21"/>
        </w:rPr>
        <w:t>Οι ακόλουθοι τίτλοι σπουδών και επαγγελματικών προσόντων κατέχονται από:    α) τον ίδιο τον πάροχο υπηρεσιών ή τον εργολάβο, και/ή (ανάλογα με τις απαιτήσεις που ορίζονται στη σχετική προκήρυξη/γνωστοποίηση ή στα </w:t>
      </w:r>
      <w:r>
        <w:rPr>
          <w:spacing w:val="-3"/>
          <w:sz w:val="21"/>
        </w:rPr>
        <w:t>έγγραφα </w:t>
      </w:r>
      <w:r>
        <w:rPr>
          <w:sz w:val="21"/>
        </w:rPr>
        <w:t>της</w:t>
      </w:r>
      <w:r>
        <w:rPr>
          <w:spacing w:val="9"/>
          <w:sz w:val="21"/>
        </w:rPr>
        <w:t> </w:t>
      </w:r>
      <w:r>
        <w:rPr>
          <w:sz w:val="21"/>
        </w:rPr>
        <w:t>διαδικασίας</w:t>
      </w:r>
      <w:r>
        <w:rPr>
          <w:spacing w:val="10"/>
          <w:sz w:val="21"/>
        </w:rPr>
        <w:t> </w:t>
      </w:r>
      <w:r>
        <w:rPr>
          <w:sz w:val="21"/>
        </w:rPr>
        <w:t>σύναψης</w:t>
      </w:r>
      <w:r>
        <w:rPr>
          <w:spacing w:val="10"/>
          <w:sz w:val="21"/>
        </w:rPr>
        <w:t> </w:t>
      </w:r>
      <w:r>
        <w:rPr>
          <w:sz w:val="21"/>
        </w:rPr>
        <w:t>σύμβασης)</w:t>
      </w:r>
      <w:r>
        <w:rPr>
          <w:spacing w:val="10"/>
          <w:sz w:val="21"/>
        </w:rPr>
        <w:t> </w:t>
      </w:r>
      <w:r>
        <w:rPr>
          <w:sz w:val="21"/>
        </w:rPr>
        <w:t>β)</w:t>
      </w:r>
      <w:r>
        <w:rPr>
          <w:spacing w:val="9"/>
          <w:sz w:val="21"/>
        </w:rPr>
        <w:t> </w:t>
      </w:r>
      <w:r>
        <w:rPr>
          <w:sz w:val="21"/>
        </w:rPr>
        <w:t>τα</w:t>
      </w:r>
      <w:r>
        <w:rPr>
          <w:spacing w:val="10"/>
          <w:sz w:val="21"/>
        </w:rPr>
        <w:t> </w:t>
      </w:r>
      <w:r>
        <w:rPr>
          <w:sz w:val="21"/>
        </w:rPr>
        <w:t>διευθυντικά</w:t>
      </w:r>
      <w:r>
        <w:rPr>
          <w:spacing w:val="10"/>
          <w:sz w:val="21"/>
        </w:rPr>
        <w:t> </w:t>
      </w:r>
      <w:r>
        <w:rPr>
          <w:sz w:val="21"/>
        </w:rPr>
        <w:t>στελέχη</w:t>
      </w:r>
      <w:r>
        <w:rPr>
          <w:spacing w:val="10"/>
          <w:sz w:val="21"/>
        </w:rPr>
        <w:t> </w:t>
      </w:r>
      <w:r>
        <w:rPr>
          <w:sz w:val="21"/>
        </w:rPr>
        <w:t>του:</w:t>
      </w:r>
    </w:p>
    <w:p>
      <w:pPr>
        <w:pStyle w:val="BodyText"/>
        <w:spacing w:before="73"/>
      </w:pPr>
      <w:r>
        <w:rPr/>
        <w:t>Παρακαλώ περιγράψτε</w:t>
      </w:r>
    </w:p>
    <w:p>
      <w:pPr>
        <w:spacing w:before="52"/>
        <w:ind w:left="2543" w:right="0" w:firstLine="0"/>
        <w:jc w:val="left"/>
        <w:rPr>
          <w:sz w:val="21"/>
        </w:rPr>
      </w:pPr>
      <w:r>
        <w:rPr>
          <w:w w:val="99"/>
          <w:sz w:val="21"/>
        </w:rPr>
        <w:t>-</w:t>
      </w:r>
    </w:p>
    <w:p>
      <w:pPr>
        <w:pStyle w:val="BodyText"/>
        <w:spacing w:line="292" w:lineRule="auto" w:before="203"/>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pStyle w:val="BodyText"/>
        <w:spacing w:before="0"/>
        <w:ind w:left="0"/>
        <w:rPr>
          <w:b w:val="0"/>
          <w:sz w:val="26"/>
        </w:rPr>
      </w:pPr>
    </w:p>
    <w:p>
      <w:pPr>
        <w:pStyle w:val="BodyText"/>
        <w:spacing w:before="198"/>
        <w:ind w:left="1733"/>
      </w:pPr>
      <w:r>
        <w:rPr/>
        <w:t>Μέτρα περιβαλλοντικής διαχείρισης</w:t>
      </w:r>
    </w:p>
    <w:p>
      <w:pPr>
        <w:spacing w:line="292" w:lineRule="auto" w:before="127"/>
        <w:ind w:left="1733" w:right="1403" w:firstLine="0"/>
        <w:jc w:val="left"/>
        <w:rPr>
          <w:sz w:val="21"/>
        </w:rPr>
      </w:pPr>
      <w:r>
        <w:rPr>
          <w:w w:val="105"/>
          <w:sz w:val="21"/>
        </w:rPr>
        <w:t>Ο οικονομικός φορέας θα μπορεί να εφαρμόζει τα ακόλουθα </w:t>
      </w:r>
      <w:r>
        <w:rPr>
          <w:spacing w:val="-4"/>
          <w:w w:val="105"/>
          <w:sz w:val="21"/>
        </w:rPr>
        <w:t>μέτρα </w:t>
      </w:r>
      <w:r>
        <w:rPr>
          <w:w w:val="105"/>
          <w:sz w:val="21"/>
        </w:rPr>
        <w:t>περιβαλλοντικής διαχείρισης κατά την εκτέλεση της σύμβασης:</w:t>
      </w:r>
    </w:p>
    <w:p>
      <w:pPr>
        <w:pStyle w:val="BodyText"/>
        <w:spacing w:before="74"/>
      </w:pPr>
      <w:r>
        <w:rPr/>
        <w:t>Παρακαλώ περιγράψτε</w:t>
      </w:r>
    </w:p>
    <w:p>
      <w:pPr>
        <w:spacing w:before="52"/>
        <w:ind w:left="2543" w:right="0" w:firstLine="0"/>
        <w:jc w:val="left"/>
        <w:rPr>
          <w:sz w:val="21"/>
        </w:rPr>
      </w:pPr>
      <w:r>
        <w:rPr>
          <w:w w:val="99"/>
          <w:sz w:val="21"/>
        </w:rPr>
        <w:t>-</w:t>
      </w:r>
    </w:p>
    <w:p>
      <w:pPr>
        <w:pStyle w:val="BodyText"/>
        <w:spacing w:line="292" w:lineRule="auto" w:before="203"/>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7"/>
        <w:ind w:left="3354" w:right="0" w:firstLine="0"/>
        <w:jc w:val="left"/>
        <w:rPr>
          <w:sz w:val="21"/>
        </w:rPr>
      </w:pPr>
      <w:r>
        <w:rPr>
          <w:w w:val="99"/>
          <w:sz w:val="21"/>
        </w:rPr>
        <w:t>-</w:t>
      </w:r>
    </w:p>
    <w:p>
      <w:pPr>
        <w:pStyle w:val="BodyText"/>
        <w:spacing w:before="128"/>
        <w:ind w:left="3354"/>
      </w:pPr>
      <w:r>
        <w:rPr/>
        <w:t>Επακριβή στοιχεία αναφοράς των εγγράφων</w:t>
      </w:r>
    </w:p>
    <w:p>
      <w:pPr>
        <w:spacing w:before="127"/>
        <w:ind w:left="3354" w:right="0" w:firstLine="0"/>
        <w:jc w:val="left"/>
        <w:rPr>
          <w:sz w:val="21"/>
        </w:rPr>
      </w:pPr>
      <w:r>
        <w:rPr>
          <w:w w:val="99"/>
          <w:sz w:val="21"/>
        </w:rPr>
        <w:t>-</w:t>
      </w:r>
    </w:p>
    <w:p>
      <w:pPr>
        <w:pStyle w:val="BodyText"/>
        <w:spacing w:before="128"/>
        <w:ind w:left="3354"/>
      </w:pPr>
      <w:r>
        <w:rPr/>
        <w:t>Αρχή ή Φορέας έκδοσης</w:t>
      </w:r>
    </w:p>
    <w:p>
      <w:pPr>
        <w:spacing w:before="127"/>
        <w:ind w:left="3354" w:right="0" w:firstLine="0"/>
        <w:jc w:val="left"/>
        <w:rPr>
          <w:sz w:val="21"/>
        </w:rPr>
      </w:pPr>
      <w:r>
        <w:rPr>
          <w:w w:val="99"/>
          <w:sz w:val="21"/>
        </w:rPr>
        <w:t>-</w:t>
      </w:r>
    </w:p>
    <w:p>
      <w:pPr>
        <w:pStyle w:val="BodyText"/>
        <w:spacing w:before="0"/>
        <w:ind w:left="0"/>
        <w:rPr>
          <w:b w:val="0"/>
          <w:sz w:val="26"/>
        </w:rPr>
      </w:pPr>
    </w:p>
    <w:p>
      <w:pPr>
        <w:pStyle w:val="BodyText"/>
        <w:spacing w:before="198"/>
        <w:ind w:left="1733"/>
      </w:pPr>
      <w:r>
        <w:rPr/>
        <w:t>Μηχανήματα, εγκαταστάσεις και τεχνικός εξοπλισμός</w:t>
      </w:r>
    </w:p>
    <w:p>
      <w:pPr>
        <w:spacing w:line="292" w:lineRule="auto" w:before="127"/>
        <w:ind w:left="1733" w:right="811" w:firstLine="0"/>
        <w:jc w:val="left"/>
        <w:rPr>
          <w:sz w:val="21"/>
        </w:rPr>
      </w:pPr>
      <w:r>
        <w:rPr>
          <w:w w:val="110"/>
          <w:sz w:val="21"/>
        </w:rPr>
        <w:t>Ο</w:t>
      </w:r>
      <w:r>
        <w:rPr>
          <w:spacing w:val="-44"/>
          <w:w w:val="110"/>
          <w:sz w:val="21"/>
        </w:rPr>
        <w:t> </w:t>
      </w:r>
      <w:r>
        <w:rPr>
          <w:w w:val="110"/>
          <w:sz w:val="21"/>
        </w:rPr>
        <w:t>οικονομικός</w:t>
      </w:r>
      <w:r>
        <w:rPr>
          <w:spacing w:val="-44"/>
          <w:w w:val="110"/>
          <w:sz w:val="21"/>
        </w:rPr>
        <w:t> </w:t>
      </w:r>
      <w:r>
        <w:rPr>
          <w:w w:val="110"/>
          <w:sz w:val="21"/>
        </w:rPr>
        <w:t>φορέας</w:t>
      </w:r>
      <w:r>
        <w:rPr>
          <w:spacing w:val="-43"/>
          <w:w w:val="110"/>
          <w:sz w:val="21"/>
        </w:rPr>
        <w:t> </w:t>
      </w:r>
      <w:r>
        <w:rPr>
          <w:w w:val="110"/>
          <w:sz w:val="21"/>
        </w:rPr>
        <w:t>θα</w:t>
      </w:r>
      <w:r>
        <w:rPr>
          <w:spacing w:val="-44"/>
          <w:w w:val="110"/>
          <w:sz w:val="21"/>
        </w:rPr>
        <w:t> </w:t>
      </w:r>
      <w:r>
        <w:rPr>
          <w:w w:val="110"/>
          <w:sz w:val="21"/>
        </w:rPr>
        <w:t>έχει</w:t>
      </w:r>
      <w:r>
        <w:rPr>
          <w:spacing w:val="-43"/>
          <w:w w:val="110"/>
          <w:sz w:val="21"/>
        </w:rPr>
        <w:t> </w:t>
      </w:r>
      <w:r>
        <w:rPr>
          <w:w w:val="110"/>
          <w:sz w:val="21"/>
        </w:rPr>
        <w:t>στη</w:t>
      </w:r>
      <w:r>
        <w:rPr>
          <w:spacing w:val="-44"/>
          <w:w w:val="110"/>
          <w:sz w:val="21"/>
        </w:rPr>
        <w:t> </w:t>
      </w:r>
      <w:r>
        <w:rPr>
          <w:w w:val="110"/>
          <w:sz w:val="21"/>
        </w:rPr>
        <w:t>διάθεσή</w:t>
      </w:r>
      <w:r>
        <w:rPr>
          <w:spacing w:val="-43"/>
          <w:w w:val="110"/>
          <w:sz w:val="21"/>
        </w:rPr>
        <w:t> </w:t>
      </w:r>
      <w:r>
        <w:rPr>
          <w:w w:val="110"/>
          <w:sz w:val="21"/>
        </w:rPr>
        <w:t>του</w:t>
      </w:r>
      <w:r>
        <w:rPr>
          <w:spacing w:val="-44"/>
          <w:w w:val="110"/>
          <w:sz w:val="21"/>
        </w:rPr>
        <w:t> </w:t>
      </w:r>
      <w:r>
        <w:rPr>
          <w:w w:val="110"/>
          <w:sz w:val="21"/>
        </w:rPr>
        <w:t>τα</w:t>
      </w:r>
      <w:r>
        <w:rPr>
          <w:spacing w:val="-43"/>
          <w:w w:val="110"/>
          <w:sz w:val="21"/>
        </w:rPr>
        <w:t> </w:t>
      </w:r>
      <w:r>
        <w:rPr>
          <w:w w:val="110"/>
          <w:sz w:val="21"/>
        </w:rPr>
        <w:t>ακόλουθα</w:t>
      </w:r>
      <w:r>
        <w:rPr>
          <w:spacing w:val="-44"/>
          <w:w w:val="110"/>
          <w:sz w:val="21"/>
        </w:rPr>
        <w:t> </w:t>
      </w:r>
      <w:r>
        <w:rPr>
          <w:w w:val="110"/>
          <w:sz w:val="21"/>
        </w:rPr>
        <w:t>μηχανήματα, εγκαταστάσεις</w:t>
      </w:r>
      <w:r>
        <w:rPr>
          <w:spacing w:val="-24"/>
          <w:w w:val="110"/>
          <w:sz w:val="21"/>
        </w:rPr>
        <w:t> </w:t>
      </w:r>
      <w:r>
        <w:rPr>
          <w:w w:val="110"/>
          <w:sz w:val="21"/>
        </w:rPr>
        <w:t>και</w:t>
      </w:r>
      <w:r>
        <w:rPr>
          <w:spacing w:val="-24"/>
          <w:w w:val="110"/>
          <w:sz w:val="21"/>
        </w:rPr>
        <w:t> </w:t>
      </w:r>
      <w:r>
        <w:rPr>
          <w:w w:val="110"/>
          <w:sz w:val="21"/>
        </w:rPr>
        <w:t>τεχνικό</w:t>
      </w:r>
      <w:r>
        <w:rPr>
          <w:spacing w:val="-23"/>
          <w:w w:val="110"/>
          <w:sz w:val="21"/>
        </w:rPr>
        <w:t> </w:t>
      </w:r>
      <w:r>
        <w:rPr>
          <w:w w:val="110"/>
          <w:sz w:val="21"/>
        </w:rPr>
        <w:t>εξοπλισμό</w:t>
      </w:r>
      <w:r>
        <w:rPr>
          <w:spacing w:val="-24"/>
          <w:w w:val="110"/>
          <w:sz w:val="21"/>
        </w:rPr>
        <w:t> </w:t>
      </w:r>
      <w:r>
        <w:rPr>
          <w:w w:val="110"/>
          <w:sz w:val="21"/>
        </w:rPr>
        <w:t>για</w:t>
      </w:r>
      <w:r>
        <w:rPr>
          <w:spacing w:val="-24"/>
          <w:w w:val="110"/>
          <w:sz w:val="21"/>
        </w:rPr>
        <w:t> </w:t>
      </w:r>
      <w:r>
        <w:rPr>
          <w:w w:val="110"/>
          <w:sz w:val="21"/>
        </w:rPr>
        <w:t>την</w:t>
      </w:r>
      <w:r>
        <w:rPr>
          <w:spacing w:val="-23"/>
          <w:w w:val="110"/>
          <w:sz w:val="21"/>
        </w:rPr>
        <w:t> </w:t>
      </w:r>
      <w:r>
        <w:rPr>
          <w:w w:val="110"/>
          <w:sz w:val="21"/>
        </w:rPr>
        <w:t>εκτέλεση</w:t>
      </w:r>
      <w:r>
        <w:rPr>
          <w:spacing w:val="-24"/>
          <w:w w:val="110"/>
          <w:sz w:val="21"/>
        </w:rPr>
        <w:t> </w:t>
      </w:r>
      <w:r>
        <w:rPr>
          <w:w w:val="110"/>
          <w:sz w:val="21"/>
        </w:rPr>
        <w:t>της</w:t>
      </w:r>
      <w:r>
        <w:rPr>
          <w:spacing w:val="-23"/>
          <w:w w:val="110"/>
          <w:sz w:val="21"/>
        </w:rPr>
        <w:t> </w:t>
      </w:r>
      <w:r>
        <w:rPr>
          <w:w w:val="110"/>
          <w:sz w:val="21"/>
        </w:rPr>
        <w:t>σύμβασης:</w:t>
      </w:r>
    </w:p>
    <w:p>
      <w:pPr>
        <w:pStyle w:val="BodyText"/>
        <w:spacing w:before="74"/>
      </w:pPr>
      <w:r>
        <w:rPr/>
        <w:t>Παρακαλώ περιγράψτε</w:t>
      </w:r>
    </w:p>
    <w:p>
      <w:pPr>
        <w:spacing w:before="53"/>
        <w:ind w:left="2543" w:right="0" w:firstLine="0"/>
        <w:jc w:val="left"/>
        <w:rPr>
          <w:sz w:val="21"/>
        </w:rPr>
      </w:pPr>
      <w:r>
        <w:rPr>
          <w:w w:val="99"/>
          <w:sz w:val="21"/>
        </w:rPr>
        <w:t>-</w:t>
      </w:r>
    </w:p>
    <w:p>
      <w:pPr>
        <w:pStyle w:val="BodyText"/>
        <w:spacing w:line="292" w:lineRule="auto"/>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spacing w:after="0" w:line="292" w:lineRule="auto"/>
        <w:sectPr>
          <w:pgSz w:w="11910" w:h="16840"/>
          <w:pgMar w:header="0" w:footer="505" w:top="460" w:bottom="700" w:left="1140" w:right="1140"/>
        </w:sectPr>
      </w:pPr>
    </w:p>
    <w:p>
      <w:pPr>
        <w:pStyle w:val="BodyText"/>
        <w:spacing w:before="100"/>
        <w:ind w:left="3354"/>
      </w:pPr>
      <w:r>
        <w:rPr/>
        <w:t>Διαδικτυακή Διεύθυνση</w:t>
      </w:r>
    </w:p>
    <w:p>
      <w:pPr>
        <w:spacing w:before="127"/>
        <w:ind w:left="3354" w:right="0" w:firstLine="0"/>
        <w:jc w:val="left"/>
        <w:rPr>
          <w:sz w:val="21"/>
        </w:rPr>
      </w:pPr>
      <w:r>
        <w:rPr>
          <w:w w:val="99"/>
          <w:sz w:val="21"/>
        </w:rPr>
        <w:t>-</w:t>
      </w:r>
    </w:p>
    <w:p>
      <w:pPr>
        <w:pStyle w:val="BodyText"/>
        <w:spacing w:before="128"/>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pStyle w:val="BodyText"/>
        <w:spacing w:before="0"/>
        <w:ind w:left="0"/>
        <w:rPr>
          <w:b w:val="0"/>
          <w:sz w:val="26"/>
        </w:rPr>
      </w:pPr>
    </w:p>
    <w:p>
      <w:pPr>
        <w:pStyle w:val="BodyText"/>
        <w:spacing w:before="197"/>
        <w:ind w:left="1733"/>
      </w:pPr>
      <w:r>
        <w:rPr/>
        <w:t>Ποσοστό υπεργολαβίας</w:t>
      </w:r>
    </w:p>
    <w:p>
      <w:pPr>
        <w:spacing w:line="292" w:lineRule="auto" w:before="128"/>
        <w:ind w:left="1733" w:right="0" w:firstLine="0"/>
        <w:jc w:val="left"/>
        <w:rPr>
          <w:sz w:val="21"/>
        </w:rPr>
      </w:pPr>
      <w:r>
        <w:rPr>
          <w:w w:val="105"/>
          <w:sz w:val="21"/>
        </w:rPr>
        <w:t>Ο οικονομικός φορέας προτίθεται, ενδεχομένως, να αναθέσει σε τρίτους υπό μορφή υπεργολαβίας το ακόλουθο μέρος (δηλαδή ποσοστό) της σύμβασης.</w:t>
      </w:r>
    </w:p>
    <w:p>
      <w:pPr>
        <w:spacing w:line="292" w:lineRule="auto" w:before="0"/>
        <w:ind w:left="1733" w:right="247" w:firstLine="0"/>
        <w:jc w:val="left"/>
        <w:rPr>
          <w:sz w:val="21"/>
        </w:rPr>
      </w:pPr>
      <w:r>
        <w:rPr>
          <w:w w:val="105"/>
          <w:sz w:val="21"/>
        </w:rPr>
        <w:t>Επισημαίνεται ότι εάν ο οικονομικός φορέας έχει αποφασίσει να αναθέσει μέρος της σύμβασης σε τρίτους υπό μορφή υπεργολαβίας και στηρίζεται στις ικανότητες του υπεργολάβου για την εκτέλεση του εν λόγω μέρους, τότε θα πρέπει να συμπληρωθεί χωριστό ΕΕΕΣ για τους σχετικούς υπεργολάβους, βλέπε μέρος II, ενότητα Γ ανωτέρω.</w:t>
      </w:r>
    </w:p>
    <w:p>
      <w:pPr>
        <w:pStyle w:val="BodyText"/>
        <w:spacing w:before="70"/>
      </w:pPr>
      <w:r>
        <w:rPr/>
        <w:t>Προσδιορίστε</w:t>
      </w:r>
    </w:p>
    <w:p>
      <w:pPr>
        <w:spacing w:before="53"/>
        <w:ind w:left="2543" w:right="0" w:firstLine="0"/>
        <w:jc w:val="left"/>
        <w:rPr>
          <w:sz w:val="21"/>
        </w:rPr>
      </w:pPr>
      <w:r>
        <w:rPr>
          <w:w w:val="99"/>
          <w:sz w:val="21"/>
        </w:rPr>
        <w:t>-</w:t>
      </w:r>
    </w:p>
    <w:p>
      <w:pPr>
        <w:pStyle w:val="BodyText"/>
        <w:spacing w:line="292" w:lineRule="auto"/>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pStyle w:val="BodyText"/>
        <w:spacing w:before="0"/>
        <w:ind w:left="0"/>
        <w:rPr>
          <w:b w:val="0"/>
          <w:sz w:val="26"/>
        </w:rPr>
      </w:pPr>
    </w:p>
    <w:p>
      <w:pPr>
        <w:pStyle w:val="BodyText"/>
        <w:spacing w:before="2"/>
        <w:ind w:left="0"/>
        <w:rPr>
          <w:b w:val="0"/>
          <w:sz w:val="30"/>
        </w:rPr>
      </w:pPr>
    </w:p>
    <w:p>
      <w:pPr>
        <w:pStyle w:val="BodyText"/>
        <w:spacing w:line="292" w:lineRule="auto" w:before="0"/>
        <w:ind w:left="924" w:right="1664"/>
      </w:pPr>
      <w:r>
        <w:rPr>
          <w:w w:val="95"/>
        </w:rPr>
        <w:t>Δ: Συστήματα διασφάλισης ποιότητας και πρότυπα περιβαλλοντικής </w:t>
      </w:r>
      <w:r>
        <w:rPr/>
        <w:t>διαχείρισης</w:t>
      </w:r>
    </w:p>
    <w:p>
      <w:pPr>
        <w:pStyle w:val="BodyText"/>
        <w:spacing w:line="292" w:lineRule="auto" w:before="74"/>
        <w:ind w:left="1733" w:right="304"/>
      </w:pPr>
      <w:r>
        <w:rPr/>
        <w:t>Ο οικονομικός φορέας πρέπει να παράσχει πληροφορίες μόνον όταν τα συστήματα διασφάλισης ποιότητας και/ή τα πρότυπα περιβαλλοντικής διαχείρισης</w:t>
      </w:r>
      <w:r>
        <w:rPr>
          <w:spacing w:val="-22"/>
        </w:rPr>
        <w:t> </w:t>
      </w:r>
      <w:r>
        <w:rPr/>
        <w:t>έχουν</w:t>
      </w:r>
      <w:r>
        <w:rPr>
          <w:spacing w:val="-21"/>
        </w:rPr>
        <w:t> </w:t>
      </w:r>
      <w:r>
        <w:rPr/>
        <w:t>ζητηθεί</w:t>
      </w:r>
      <w:r>
        <w:rPr>
          <w:spacing w:val="-21"/>
        </w:rPr>
        <w:t> </w:t>
      </w:r>
      <w:r>
        <w:rPr/>
        <w:t>από</w:t>
      </w:r>
      <w:r>
        <w:rPr>
          <w:spacing w:val="-21"/>
        </w:rPr>
        <w:t> </w:t>
      </w:r>
      <w:r>
        <w:rPr/>
        <w:t>την</w:t>
      </w:r>
      <w:r>
        <w:rPr>
          <w:spacing w:val="-21"/>
        </w:rPr>
        <w:t> </w:t>
      </w:r>
      <w:r>
        <w:rPr/>
        <w:t>αναθέτουσα</w:t>
      </w:r>
      <w:r>
        <w:rPr>
          <w:spacing w:val="-21"/>
        </w:rPr>
        <w:t> </w:t>
      </w:r>
      <w:r>
        <w:rPr/>
        <w:t>αρχή</w:t>
      </w:r>
      <w:r>
        <w:rPr>
          <w:spacing w:val="-22"/>
        </w:rPr>
        <w:t> </w:t>
      </w:r>
      <w:r>
        <w:rPr/>
        <w:t>ή</w:t>
      </w:r>
      <w:r>
        <w:rPr>
          <w:spacing w:val="-21"/>
        </w:rPr>
        <w:t> </w:t>
      </w:r>
      <w:r>
        <w:rPr/>
        <w:t>τον</w:t>
      </w:r>
      <w:r>
        <w:rPr>
          <w:spacing w:val="-21"/>
        </w:rPr>
        <w:t> </w:t>
      </w:r>
      <w:r>
        <w:rPr/>
        <w:t>αναθέτοντα</w:t>
      </w:r>
      <w:r>
        <w:rPr>
          <w:spacing w:val="-21"/>
        </w:rPr>
        <w:t> </w:t>
      </w:r>
      <w:r>
        <w:rPr/>
        <w:t>φορέα </w:t>
      </w:r>
      <w:r>
        <w:rPr>
          <w:w w:val="95"/>
        </w:rPr>
        <w:t>στη σχετική προκήρυξη/γνωστοποίηση ή στα έγγραφα τη διαδικασίας </w:t>
      </w:r>
      <w:r>
        <w:rPr>
          <w:spacing w:val="-3"/>
          <w:w w:val="95"/>
        </w:rPr>
        <w:t>σύναψης </w:t>
      </w:r>
      <w:r>
        <w:rPr/>
        <w:t>σύμβασης</w:t>
      </w:r>
      <w:r>
        <w:rPr>
          <w:spacing w:val="-13"/>
        </w:rPr>
        <w:t> </w:t>
      </w:r>
      <w:r>
        <w:rPr/>
        <w:t>που</w:t>
      </w:r>
      <w:r>
        <w:rPr>
          <w:spacing w:val="-12"/>
        </w:rPr>
        <w:t> </w:t>
      </w:r>
      <w:r>
        <w:rPr/>
        <w:t>αναφέρονται</w:t>
      </w:r>
      <w:r>
        <w:rPr>
          <w:spacing w:val="-12"/>
        </w:rPr>
        <w:t> </w:t>
      </w:r>
      <w:r>
        <w:rPr/>
        <w:t>στην</w:t>
      </w:r>
      <w:r>
        <w:rPr>
          <w:spacing w:val="-12"/>
        </w:rPr>
        <w:t> </w:t>
      </w:r>
      <w:r>
        <w:rPr/>
        <w:t>προκήρυξη/γνωστοποίηση.</w:t>
      </w:r>
    </w:p>
    <w:p>
      <w:pPr>
        <w:pStyle w:val="BodyText"/>
        <w:spacing w:line="292" w:lineRule="auto" w:before="0"/>
        <w:ind w:left="1733" w:right="1400"/>
      </w:pPr>
      <w:r>
        <w:rPr>
          <w:w w:val="95"/>
        </w:rPr>
        <w:t>Πιστοποιητικά από ανεξάρτητους οργανισμούς σχετικά με πρότυπα </w:t>
      </w:r>
      <w:r>
        <w:rPr/>
        <w:t>διασφάλισης ποιότητας</w:t>
      </w:r>
    </w:p>
    <w:p>
      <w:pPr>
        <w:spacing w:line="292" w:lineRule="auto" w:before="71"/>
        <w:ind w:left="1733" w:right="479" w:firstLine="0"/>
        <w:jc w:val="left"/>
        <w:rPr>
          <w:sz w:val="21"/>
        </w:rPr>
      </w:pPr>
      <w:r>
        <w:rPr>
          <w:sz w:val="21"/>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w:t>
      </w:r>
    </w:p>
    <w:p>
      <w:pPr>
        <w:pStyle w:val="BodyText"/>
        <w:spacing w:before="72"/>
        <w:ind w:right="6057"/>
      </w:pPr>
      <w:r>
        <w:rPr>
          <w:w w:val="90"/>
        </w:rPr>
        <w:t>Απάντηση:</w:t>
      </w:r>
    </w:p>
    <w:p>
      <w:pPr>
        <w:spacing w:before="52"/>
        <w:ind w:left="2543" w:right="6057" w:firstLine="0"/>
        <w:jc w:val="left"/>
        <w:rPr>
          <w:sz w:val="21"/>
        </w:rPr>
      </w:pPr>
      <w:r>
        <w:rPr>
          <w:w w:val="105"/>
          <w:sz w:val="21"/>
        </w:rPr>
        <w:t>Ναι / Όχι</w:t>
      </w:r>
    </w:p>
    <w:p>
      <w:pPr>
        <w:spacing w:after="0"/>
        <w:jc w:val="left"/>
        <w:rPr>
          <w:sz w:val="21"/>
        </w:rPr>
        <w:sectPr>
          <w:pgSz w:w="11910" w:h="16840"/>
          <w:pgMar w:header="0" w:footer="505" w:top="460" w:bottom="700" w:left="1140" w:right="1140"/>
        </w:sectPr>
      </w:pPr>
    </w:p>
    <w:p>
      <w:pPr>
        <w:pStyle w:val="BodyText"/>
        <w:spacing w:line="292" w:lineRule="auto" w:before="100"/>
        <w:ind w:left="3354" w:right="275"/>
      </w:pPr>
      <w:r>
        <w:rPr/>
        <w:t>εξηγήστε</w:t>
      </w:r>
      <w:r>
        <w:rPr>
          <w:spacing w:val="-32"/>
        </w:rPr>
        <w:t> </w:t>
      </w:r>
      <w:r>
        <w:rPr/>
        <w:t>τους</w:t>
      </w:r>
      <w:r>
        <w:rPr>
          <w:spacing w:val="-32"/>
        </w:rPr>
        <w:t> </w:t>
      </w:r>
      <w:r>
        <w:rPr/>
        <w:t>λόγους</w:t>
      </w:r>
      <w:r>
        <w:rPr>
          <w:spacing w:val="-32"/>
        </w:rPr>
        <w:t> </w:t>
      </w:r>
      <w:r>
        <w:rPr/>
        <w:t>και</w:t>
      </w:r>
      <w:r>
        <w:rPr>
          <w:spacing w:val="-31"/>
        </w:rPr>
        <w:t> </w:t>
      </w:r>
      <w:r>
        <w:rPr/>
        <w:t>διευκρινίστε</w:t>
      </w:r>
      <w:r>
        <w:rPr>
          <w:spacing w:val="-32"/>
        </w:rPr>
        <w:t> </w:t>
      </w:r>
      <w:r>
        <w:rPr/>
        <w:t>ποια</w:t>
      </w:r>
      <w:r>
        <w:rPr>
          <w:spacing w:val="-32"/>
        </w:rPr>
        <w:t> </w:t>
      </w:r>
      <w:r>
        <w:rPr/>
        <w:t>άλλα</w:t>
      </w:r>
      <w:r>
        <w:rPr>
          <w:spacing w:val="-32"/>
        </w:rPr>
        <w:t> </w:t>
      </w:r>
      <w:r>
        <w:rPr/>
        <w:t>αποδεικτικά μέσα μπορούν να προσκομιστούν όσον αφορά το σύστημα διασφάλισης</w:t>
      </w:r>
      <w:r>
        <w:rPr>
          <w:spacing w:val="-2"/>
        </w:rPr>
        <w:t> </w:t>
      </w:r>
      <w:r>
        <w:rPr/>
        <w:t>ποιότητας:</w:t>
      </w:r>
    </w:p>
    <w:p>
      <w:pPr>
        <w:spacing w:line="240" w:lineRule="exact" w:before="0"/>
        <w:ind w:left="3354" w:right="0" w:firstLine="0"/>
        <w:jc w:val="left"/>
        <w:rPr>
          <w:sz w:val="21"/>
        </w:rPr>
      </w:pPr>
      <w:r>
        <w:rPr>
          <w:w w:val="99"/>
          <w:sz w:val="21"/>
        </w:rPr>
        <w:t>-</w:t>
      </w:r>
    </w:p>
    <w:p>
      <w:pPr>
        <w:pStyle w:val="BodyText"/>
        <w:spacing w:line="292" w:lineRule="auto"/>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pStyle w:val="BodyText"/>
        <w:spacing w:before="0"/>
        <w:ind w:left="0"/>
        <w:rPr>
          <w:b w:val="0"/>
          <w:sz w:val="26"/>
        </w:rPr>
      </w:pPr>
    </w:p>
    <w:p>
      <w:pPr>
        <w:pStyle w:val="BodyText"/>
        <w:spacing w:line="292" w:lineRule="auto" w:before="197"/>
        <w:ind w:left="1733" w:right="247"/>
      </w:pPr>
      <w:r>
        <w:rPr>
          <w:w w:val="95"/>
        </w:rPr>
        <w:t>Πιστοποιητικά από ανεξάρτητους οργανισμούς σχετικά με συστήματα ή </w:t>
      </w:r>
      <w:r>
        <w:rPr/>
        <w:t>πρότυπα περιβαλλοντικής διαχείρισης</w:t>
      </w:r>
    </w:p>
    <w:p>
      <w:pPr>
        <w:spacing w:line="292" w:lineRule="auto" w:before="74"/>
        <w:ind w:left="1733" w:right="357" w:firstLine="0"/>
        <w:jc w:val="left"/>
        <w:rPr>
          <w:sz w:val="21"/>
        </w:rPr>
      </w:pPr>
      <w:r>
        <w:rPr>
          <w:w w:val="105"/>
          <w:sz w:val="21"/>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w:t>
      </w:r>
      <w:r>
        <w:rPr>
          <w:spacing w:val="-18"/>
          <w:w w:val="105"/>
          <w:sz w:val="21"/>
        </w:rPr>
        <w:t> </w:t>
      </w:r>
      <w:r>
        <w:rPr>
          <w:w w:val="105"/>
          <w:sz w:val="21"/>
        </w:rPr>
        <w:t>φορέας</w:t>
      </w:r>
      <w:r>
        <w:rPr>
          <w:spacing w:val="-18"/>
          <w:w w:val="105"/>
          <w:sz w:val="21"/>
        </w:rPr>
        <w:t> </w:t>
      </w:r>
      <w:r>
        <w:rPr>
          <w:w w:val="105"/>
          <w:sz w:val="21"/>
        </w:rPr>
        <w:t>συμμορφώνεται</w:t>
      </w:r>
      <w:r>
        <w:rPr>
          <w:spacing w:val="-17"/>
          <w:w w:val="105"/>
          <w:sz w:val="21"/>
        </w:rPr>
        <w:t> </w:t>
      </w:r>
      <w:r>
        <w:rPr>
          <w:w w:val="105"/>
          <w:sz w:val="21"/>
        </w:rPr>
        <w:t>με</w:t>
      </w:r>
      <w:r>
        <w:rPr>
          <w:spacing w:val="-18"/>
          <w:w w:val="105"/>
          <w:sz w:val="21"/>
        </w:rPr>
        <w:t> </w:t>
      </w:r>
      <w:r>
        <w:rPr>
          <w:w w:val="105"/>
          <w:sz w:val="21"/>
        </w:rPr>
        <w:t>τα</w:t>
      </w:r>
      <w:r>
        <w:rPr>
          <w:spacing w:val="-18"/>
          <w:w w:val="105"/>
          <w:sz w:val="21"/>
        </w:rPr>
        <w:t> </w:t>
      </w:r>
      <w:r>
        <w:rPr>
          <w:w w:val="105"/>
          <w:sz w:val="21"/>
        </w:rPr>
        <w:t>απαιτούμενα</w:t>
      </w:r>
      <w:r>
        <w:rPr>
          <w:spacing w:val="-17"/>
          <w:w w:val="105"/>
          <w:sz w:val="21"/>
        </w:rPr>
        <w:t> </w:t>
      </w:r>
      <w:r>
        <w:rPr>
          <w:w w:val="105"/>
          <w:sz w:val="21"/>
        </w:rPr>
        <w:t>συστήματα</w:t>
      </w:r>
      <w:r>
        <w:rPr>
          <w:spacing w:val="-18"/>
          <w:w w:val="105"/>
          <w:sz w:val="21"/>
        </w:rPr>
        <w:t> </w:t>
      </w:r>
      <w:r>
        <w:rPr>
          <w:w w:val="105"/>
          <w:sz w:val="21"/>
        </w:rPr>
        <w:t>ή</w:t>
      </w:r>
      <w:r>
        <w:rPr>
          <w:spacing w:val="-18"/>
          <w:w w:val="105"/>
          <w:sz w:val="21"/>
        </w:rPr>
        <w:t> </w:t>
      </w:r>
      <w:r>
        <w:rPr>
          <w:spacing w:val="-3"/>
          <w:w w:val="105"/>
          <w:sz w:val="21"/>
        </w:rPr>
        <w:t>πρότυπα </w:t>
      </w:r>
      <w:r>
        <w:rPr>
          <w:w w:val="105"/>
          <w:sz w:val="21"/>
        </w:rPr>
        <w:t>περιβαλλοντικής</w:t>
      </w:r>
      <w:r>
        <w:rPr>
          <w:spacing w:val="-3"/>
          <w:w w:val="105"/>
          <w:sz w:val="21"/>
        </w:rPr>
        <w:t> </w:t>
      </w:r>
      <w:r>
        <w:rPr>
          <w:w w:val="105"/>
          <w:sz w:val="21"/>
        </w:rPr>
        <w:t>διαχείρισης;</w:t>
      </w:r>
    </w:p>
    <w:p>
      <w:pPr>
        <w:pStyle w:val="BodyText"/>
        <w:spacing w:before="73"/>
      </w:pPr>
      <w:r>
        <w:rPr/>
        <w:t>Απάντηση:</w:t>
      </w:r>
    </w:p>
    <w:p>
      <w:pPr>
        <w:spacing w:before="52"/>
        <w:ind w:left="2543" w:right="0" w:firstLine="0"/>
        <w:jc w:val="left"/>
        <w:rPr>
          <w:sz w:val="21"/>
        </w:rPr>
      </w:pPr>
      <w:r>
        <w:rPr>
          <w:w w:val="105"/>
          <w:sz w:val="21"/>
        </w:rPr>
        <w:t>Ναι / Όχι</w:t>
      </w:r>
    </w:p>
    <w:p>
      <w:pPr>
        <w:pStyle w:val="BodyText"/>
        <w:spacing w:line="292" w:lineRule="auto" w:before="203"/>
        <w:ind w:left="3354" w:right="283"/>
        <w:jc w:val="both"/>
      </w:pPr>
      <w:r>
        <w:rPr/>
        <w:t>εξηγήστε</w:t>
      </w:r>
      <w:r>
        <w:rPr>
          <w:spacing w:val="-32"/>
        </w:rPr>
        <w:t> </w:t>
      </w:r>
      <w:r>
        <w:rPr/>
        <w:t>τους</w:t>
      </w:r>
      <w:r>
        <w:rPr>
          <w:spacing w:val="-32"/>
        </w:rPr>
        <w:t> </w:t>
      </w:r>
      <w:r>
        <w:rPr/>
        <w:t>λόγους</w:t>
      </w:r>
      <w:r>
        <w:rPr>
          <w:spacing w:val="-32"/>
        </w:rPr>
        <w:t> </w:t>
      </w:r>
      <w:r>
        <w:rPr/>
        <w:t>και</w:t>
      </w:r>
      <w:r>
        <w:rPr>
          <w:spacing w:val="-31"/>
        </w:rPr>
        <w:t> </w:t>
      </w:r>
      <w:r>
        <w:rPr/>
        <w:t>διευκρινίστε</w:t>
      </w:r>
      <w:r>
        <w:rPr>
          <w:spacing w:val="-32"/>
        </w:rPr>
        <w:t> </w:t>
      </w:r>
      <w:r>
        <w:rPr/>
        <w:t>ποια</w:t>
      </w:r>
      <w:r>
        <w:rPr>
          <w:spacing w:val="-32"/>
        </w:rPr>
        <w:t> </w:t>
      </w:r>
      <w:r>
        <w:rPr/>
        <w:t>άλλα</w:t>
      </w:r>
      <w:r>
        <w:rPr>
          <w:spacing w:val="-32"/>
        </w:rPr>
        <w:t> </w:t>
      </w:r>
      <w:r>
        <w:rPr/>
        <w:t>αποδεικτικά </w:t>
      </w:r>
      <w:r>
        <w:rPr>
          <w:w w:val="95"/>
        </w:rPr>
        <w:t>μέσα</w:t>
      </w:r>
      <w:r>
        <w:rPr>
          <w:spacing w:val="-14"/>
          <w:w w:val="95"/>
        </w:rPr>
        <w:t> </w:t>
      </w:r>
      <w:r>
        <w:rPr>
          <w:w w:val="95"/>
        </w:rPr>
        <w:t>μπορούν΄να</w:t>
      </w:r>
      <w:r>
        <w:rPr>
          <w:spacing w:val="-13"/>
          <w:w w:val="95"/>
        </w:rPr>
        <w:t> </w:t>
      </w:r>
      <w:r>
        <w:rPr>
          <w:w w:val="95"/>
        </w:rPr>
        <w:t>προσκομιστούν</w:t>
      </w:r>
      <w:r>
        <w:rPr>
          <w:spacing w:val="-13"/>
          <w:w w:val="95"/>
        </w:rPr>
        <w:t> </w:t>
      </w:r>
      <w:r>
        <w:rPr>
          <w:w w:val="95"/>
        </w:rPr>
        <w:t>όσον</w:t>
      </w:r>
      <w:r>
        <w:rPr>
          <w:spacing w:val="-13"/>
          <w:w w:val="95"/>
        </w:rPr>
        <w:t> </w:t>
      </w:r>
      <w:r>
        <w:rPr>
          <w:w w:val="95"/>
        </w:rPr>
        <w:t>αφορά</w:t>
      </w:r>
      <w:r>
        <w:rPr>
          <w:spacing w:val="-13"/>
          <w:w w:val="95"/>
        </w:rPr>
        <w:t> </w:t>
      </w:r>
      <w:r>
        <w:rPr>
          <w:w w:val="95"/>
        </w:rPr>
        <w:t>τα</w:t>
      </w:r>
      <w:r>
        <w:rPr>
          <w:spacing w:val="-14"/>
          <w:w w:val="95"/>
        </w:rPr>
        <w:t> </w:t>
      </w:r>
      <w:r>
        <w:rPr>
          <w:w w:val="95"/>
        </w:rPr>
        <w:t>συστήματα</w:t>
      </w:r>
      <w:r>
        <w:rPr>
          <w:spacing w:val="-13"/>
          <w:w w:val="95"/>
        </w:rPr>
        <w:t> </w:t>
      </w:r>
      <w:r>
        <w:rPr>
          <w:w w:val="95"/>
        </w:rPr>
        <w:t>ή </w:t>
      </w:r>
      <w:r>
        <w:rPr/>
        <w:t>πρότυπα περιβαλλοντικής</w:t>
      </w:r>
      <w:r>
        <w:rPr>
          <w:spacing w:val="-11"/>
        </w:rPr>
        <w:t> </w:t>
      </w:r>
      <w:r>
        <w:rPr/>
        <w:t>διαχείρισης:</w:t>
      </w:r>
    </w:p>
    <w:p>
      <w:pPr>
        <w:spacing w:line="240" w:lineRule="exact" w:before="0"/>
        <w:ind w:left="3354" w:right="0" w:firstLine="0"/>
        <w:jc w:val="left"/>
        <w:rPr>
          <w:sz w:val="21"/>
        </w:rPr>
      </w:pPr>
      <w:r>
        <w:rPr>
          <w:w w:val="99"/>
          <w:sz w:val="21"/>
        </w:rPr>
        <w:t>-</w:t>
      </w:r>
    </w:p>
    <w:p>
      <w:pPr>
        <w:pStyle w:val="BodyText"/>
        <w:spacing w:line="292" w:lineRule="auto"/>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Heading1"/>
        <w:tabs>
          <w:tab w:pos="9511" w:val="left" w:leader="none"/>
        </w:tabs>
        <w:spacing w:before="92"/>
      </w:pPr>
      <w:r>
        <w:rPr>
          <w:shd w:fill="DEDEDE" w:color="auto" w:val="clear"/>
        </w:rPr>
        <w:t>Λήξη</w:t>
        <w:tab/>
      </w:r>
    </w:p>
    <w:p>
      <w:pPr>
        <w:pStyle w:val="BodyText"/>
        <w:spacing w:before="199"/>
        <w:ind w:left="114"/>
      </w:pPr>
      <w:r>
        <w:rPr/>
        <w:t>Μέρος VΙ: Τελικές δηλώσεις</w:t>
      </w:r>
    </w:p>
    <w:p>
      <w:pPr>
        <w:spacing w:line="292" w:lineRule="auto" w:before="127"/>
        <w:ind w:left="924" w:right="541" w:firstLine="0"/>
        <w:jc w:val="left"/>
        <w:rPr>
          <w:sz w:val="21"/>
        </w:rPr>
      </w:pPr>
      <w:r>
        <w:rPr>
          <w:sz w:val="21"/>
        </w:rPr>
        <w:t>Ο κάτωθι υπογεγραμμένος, δηλώνω επισήμως ότι τα στοιχεία που έχω αναφέρει σύμφωνα με τα μέρη II έως V ανωτέρω είναι ακριβή και ορθά και ότι έχω πλήρη επίγνωση των συνεπειών σε περίπτωση σοβαρών ψευδών δηλώσεων.</w:t>
      </w:r>
    </w:p>
    <w:p>
      <w:pPr>
        <w:pStyle w:val="BodyText"/>
        <w:spacing w:before="11"/>
        <w:ind w:left="0"/>
        <w:rPr>
          <w:b w:val="0"/>
          <w:sz w:val="31"/>
        </w:rPr>
      </w:pPr>
    </w:p>
    <w:p>
      <w:pPr>
        <w:spacing w:line="292" w:lineRule="auto" w:before="0"/>
        <w:ind w:left="924" w:right="541" w:firstLine="0"/>
        <w:jc w:val="left"/>
        <w:rPr>
          <w:sz w:val="21"/>
        </w:rPr>
      </w:pPr>
      <w:r>
        <w:rPr>
          <w:sz w:val="21"/>
        </w:rPr>
        <w:t>Ο κάτωθι υπογεγραμμένος, δηλώνω επισήμως ότι είμαι σε θέση, κατόπιν αιτήματος </w:t>
      </w:r>
      <w:r>
        <w:rPr>
          <w:spacing w:val="-6"/>
          <w:sz w:val="21"/>
        </w:rPr>
        <w:t>και </w:t>
      </w:r>
      <w:r>
        <w:rPr>
          <w:sz w:val="21"/>
        </w:rPr>
        <w:t>χωρίς καθυστέρηση, να προσκομίσω τα πιστοποιητικά και τις λοιπές μορφές αποδεικτικών εγγράφων που αναφέρονται, εκτός</w:t>
      </w:r>
      <w:r>
        <w:rPr>
          <w:spacing w:val="17"/>
          <w:sz w:val="21"/>
        </w:rPr>
        <w:t> </w:t>
      </w:r>
      <w:r>
        <w:rPr>
          <w:sz w:val="21"/>
        </w:rPr>
        <w:t>εάν:</w:t>
      </w:r>
    </w:p>
    <w:p>
      <w:pPr>
        <w:pStyle w:val="BodyText"/>
        <w:spacing w:before="11"/>
        <w:ind w:left="0"/>
        <w:rPr>
          <w:b w:val="0"/>
          <w:sz w:val="31"/>
        </w:rPr>
      </w:pPr>
    </w:p>
    <w:p>
      <w:pPr>
        <w:spacing w:line="292" w:lineRule="auto" w:before="0"/>
        <w:ind w:left="924" w:right="375" w:firstLine="0"/>
        <w:jc w:val="left"/>
        <w:rPr>
          <w:sz w:val="21"/>
        </w:rPr>
      </w:pPr>
      <w:r>
        <w:rPr>
          <w:w w:val="105"/>
          <w:sz w:val="21"/>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w:t>
      </w:r>
      <w:r>
        <w:rPr>
          <w:spacing w:val="-11"/>
          <w:w w:val="105"/>
          <w:sz w:val="21"/>
        </w:rPr>
        <w:t> </w:t>
      </w:r>
      <w:r>
        <w:rPr>
          <w:w w:val="105"/>
          <w:sz w:val="21"/>
        </w:rPr>
        <w:t>μέλος</w:t>
      </w:r>
      <w:r>
        <w:rPr>
          <w:spacing w:val="-10"/>
          <w:w w:val="105"/>
          <w:sz w:val="21"/>
        </w:rPr>
        <w:t> </w:t>
      </w:r>
      <w:r>
        <w:rPr>
          <w:w w:val="105"/>
          <w:sz w:val="21"/>
        </w:rPr>
        <w:t>αυτή</w:t>
      </w:r>
      <w:r>
        <w:rPr>
          <w:spacing w:val="-10"/>
          <w:w w:val="105"/>
          <w:sz w:val="21"/>
        </w:rPr>
        <w:t> </w:t>
      </w:r>
      <w:r>
        <w:rPr>
          <w:w w:val="105"/>
          <w:sz w:val="21"/>
        </w:rPr>
        <w:t>διατίθεται</w:t>
      </w:r>
      <w:r>
        <w:rPr>
          <w:spacing w:val="-10"/>
          <w:w w:val="105"/>
          <w:sz w:val="21"/>
        </w:rPr>
        <w:t> </w:t>
      </w:r>
      <w:r>
        <w:rPr>
          <w:w w:val="105"/>
          <w:sz w:val="21"/>
        </w:rPr>
        <w:t>δωρεάν</w:t>
      </w:r>
      <w:r>
        <w:rPr>
          <w:spacing w:val="-10"/>
          <w:w w:val="105"/>
          <w:sz w:val="21"/>
        </w:rPr>
        <w:t> </w:t>
      </w:r>
      <w:r>
        <w:rPr>
          <w:w w:val="105"/>
          <w:sz w:val="21"/>
        </w:rPr>
        <w:t>[υπό</w:t>
      </w:r>
      <w:r>
        <w:rPr>
          <w:spacing w:val="-10"/>
          <w:w w:val="105"/>
          <w:sz w:val="21"/>
        </w:rPr>
        <w:t> </w:t>
      </w:r>
      <w:r>
        <w:rPr>
          <w:w w:val="105"/>
          <w:sz w:val="21"/>
        </w:rPr>
        <w:t>την</w:t>
      </w:r>
      <w:r>
        <w:rPr>
          <w:spacing w:val="-11"/>
          <w:w w:val="105"/>
          <w:sz w:val="21"/>
        </w:rPr>
        <w:t> </w:t>
      </w:r>
      <w:r>
        <w:rPr>
          <w:w w:val="105"/>
          <w:sz w:val="21"/>
        </w:rPr>
        <w:t>προϋπόθεση</w:t>
      </w:r>
      <w:r>
        <w:rPr>
          <w:spacing w:val="-10"/>
          <w:w w:val="105"/>
          <w:sz w:val="21"/>
        </w:rPr>
        <w:t> </w:t>
      </w:r>
      <w:r>
        <w:rPr>
          <w:w w:val="105"/>
          <w:sz w:val="21"/>
        </w:rPr>
        <w:t>ότι</w:t>
      </w:r>
      <w:r>
        <w:rPr>
          <w:spacing w:val="-10"/>
          <w:w w:val="105"/>
          <w:sz w:val="21"/>
        </w:rPr>
        <w:t> </w:t>
      </w:r>
      <w:r>
        <w:rPr>
          <w:w w:val="105"/>
          <w:sz w:val="21"/>
        </w:rPr>
        <w:t>ο</w:t>
      </w:r>
      <w:r>
        <w:rPr>
          <w:spacing w:val="-10"/>
          <w:w w:val="105"/>
          <w:sz w:val="21"/>
        </w:rPr>
        <w:t> </w:t>
      </w:r>
      <w:r>
        <w:rPr>
          <w:w w:val="105"/>
          <w:sz w:val="21"/>
        </w:rPr>
        <w:t>οικονομικός</w:t>
      </w:r>
      <w:r>
        <w:rPr>
          <w:spacing w:val="-10"/>
          <w:w w:val="105"/>
          <w:sz w:val="21"/>
        </w:rPr>
        <w:t> </w:t>
      </w:r>
      <w:r>
        <w:rPr>
          <w:spacing w:val="-3"/>
          <w:w w:val="105"/>
          <w:sz w:val="21"/>
        </w:rPr>
        <w:t>φορέας </w:t>
      </w:r>
      <w:r>
        <w:rPr>
          <w:w w:val="105"/>
          <w:sz w:val="21"/>
        </w:rPr>
        <w:t>έχει παράσχει τις απαραίτητες πληροφορίες (διαδικτυακή διεύθυνση, αρχή ή φορέα έκδοσης,</w:t>
      </w:r>
      <w:r>
        <w:rPr>
          <w:spacing w:val="-11"/>
          <w:w w:val="105"/>
          <w:sz w:val="21"/>
        </w:rPr>
        <w:t> </w:t>
      </w:r>
      <w:r>
        <w:rPr>
          <w:w w:val="105"/>
          <w:sz w:val="21"/>
        </w:rPr>
        <w:t>επακριβή</w:t>
      </w:r>
      <w:r>
        <w:rPr>
          <w:spacing w:val="-10"/>
          <w:w w:val="105"/>
          <w:sz w:val="21"/>
        </w:rPr>
        <w:t> </w:t>
      </w:r>
      <w:r>
        <w:rPr>
          <w:w w:val="105"/>
          <w:sz w:val="21"/>
        </w:rPr>
        <w:t>στοιχεία</w:t>
      </w:r>
      <w:r>
        <w:rPr>
          <w:spacing w:val="-10"/>
          <w:w w:val="105"/>
          <w:sz w:val="21"/>
        </w:rPr>
        <w:t> </w:t>
      </w:r>
      <w:r>
        <w:rPr>
          <w:w w:val="105"/>
          <w:sz w:val="21"/>
        </w:rPr>
        <w:t>αναφοράς</w:t>
      </w:r>
      <w:r>
        <w:rPr>
          <w:spacing w:val="-10"/>
          <w:w w:val="105"/>
          <w:sz w:val="21"/>
        </w:rPr>
        <w:t> </w:t>
      </w:r>
      <w:r>
        <w:rPr>
          <w:w w:val="105"/>
          <w:sz w:val="21"/>
        </w:rPr>
        <w:t>των</w:t>
      </w:r>
      <w:r>
        <w:rPr>
          <w:spacing w:val="-10"/>
          <w:w w:val="105"/>
          <w:sz w:val="21"/>
        </w:rPr>
        <w:t> </w:t>
      </w:r>
      <w:r>
        <w:rPr>
          <w:w w:val="105"/>
          <w:sz w:val="21"/>
        </w:rPr>
        <w:t>εγγράφων)</w:t>
      </w:r>
      <w:r>
        <w:rPr>
          <w:spacing w:val="-10"/>
          <w:w w:val="105"/>
          <w:sz w:val="21"/>
        </w:rPr>
        <w:t> </w:t>
      </w:r>
      <w:r>
        <w:rPr>
          <w:w w:val="105"/>
          <w:sz w:val="21"/>
        </w:rPr>
        <w:t>που</w:t>
      </w:r>
      <w:r>
        <w:rPr>
          <w:spacing w:val="-10"/>
          <w:w w:val="105"/>
          <w:sz w:val="21"/>
        </w:rPr>
        <w:t> </w:t>
      </w:r>
      <w:r>
        <w:rPr>
          <w:w w:val="105"/>
          <w:sz w:val="21"/>
        </w:rPr>
        <w:t>παρέχουν</w:t>
      </w:r>
      <w:r>
        <w:rPr>
          <w:spacing w:val="-10"/>
          <w:w w:val="105"/>
          <w:sz w:val="21"/>
        </w:rPr>
        <w:t> </w:t>
      </w:r>
      <w:r>
        <w:rPr>
          <w:w w:val="105"/>
          <w:sz w:val="21"/>
        </w:rPr>
        <w:t>τη</w:t>
      </w:r>
      <w:r>
        <w:rPr>
          <w:spacing w:val="-10"/>
          <w:w w:val="105"/>
          <w:sz w:val="21"/>
        </w:rPr>
        <w:t> </w:t>
      </w:r>
      <w:r>
        <w:rPr>
          <w:w w:val="105"/>
          <w:sz w:val="21"/>
        </w:rPr>
        <w:t>δυνατότητα στην αναθέτουσα αρχή ή στον αναθέτοντα φορέα να το πράξει]</w:t>
      </w:r>
      <w:r>
        <w:rPr>
          <w:spacing w:val="-40"/>
          <w:w w:val="105"/>
          <w:sz w:val="21"/>
        </w:rPr>
        <w:t> </w:t>
      </w:r>
      <w:r>
        <w:rPr>
          <w:w w:val="105"/>
          <w:sz w:val="21"/>
        </w:rPr>
        <w:t>ή</w:t>
      </w:r>
    </w:p>
    <w:p>
      <w:pPr>
        <w:pStyle w:val="BodyText"/>
        <w:spacing w:before="8"/>
        <w:ind w:left="0"/>
        <w:rPr>
          <w:b w:val="0"/>
          <w:sz w:val="31"/>
        </w:rPr>
      </w:pPr>
    </w:p>
    <w:p>
      <w:pPr>
        <w:spacing w:line="292" w:lineRule="auto" w:before="1"/>
        <w:ind w:left="924" w:right="213" w:firstLine="0"/>
        <w:jc w:val="left"/>
        <w:rPr>
          <w:sz w:val="21"/>
        </w:rPr>
      </w:pPr>
      <w:r>
        <w:rPr>
          <w:w w:val="105"/>
          <w:sz w:val="21"/>
        </w:rPr>
        <w:t>β) Από τις 18 Οκτωβρίου 2018 το αργότερο (ανάλογα με την εθνική εφαρμογή του άρθρου</w:t>
      </w:r>
      <w:r>
        <w:rPr>
          <w:spacing w:val="-15"/>
          <w:w w:val="105"/>
          <w:sz w:val="21"/>
        </w:rPr>
        <w:t> </w:t>
      </w:r>
      <w:r>
        <w:rPr>
          <w:w w:val="105"/>
          <w:sz w:val="21"/>
        </w:rPr>
        <w:t>59</w:t>
      </w:r>
      <w:r>
        <w:rPr>
          <w:spacing w:val="-15"/>
          <w:w w:val="105"/>
          <w:sz w:val="21"/>
        </w:rPr>
        <w:t> </w:t>
      </w:r>
      <w:r>
        <w:rPr>
          <w:w w:val="105"/>
          <w:sz w:val="21"/>
        </w:rPr>
        <w:t>παράγραφος</w:t>
      </w:r>
      <w:r>
        <w:rPr>
          <w:spacing w:val="-14"/>
          <w:w w:val="105"/>
          <w:sz w:val="21"/>
        </w:rPr>
        <w:t> </w:t>
      </w:r>
      <w:r>
        <w:rPr>
          <w:w w:val="105"/>
          <w:sz w:val="21"/>
        </w:rPr>
        <w:t>5</w:t>
      </w:r>
      <w:r>
        <w:rPr>
          <w:spacing w:val="-15"/>
          <w:w w:val="105"/>
          <w:sz w:val="21"/>
        </w:rPr>
        <w:t> </w:t>
      </w:r>
      <w:r>
        <w:rPr>
          <w:w w:val="105"/>
          <w:sz w:val="21"/>
        </w:rPr>
        <w:t>δεύτερο</w:t>
      </w:r>
      <w:r>
        <w:rPr>
          <w:spacing w:val="-14"/>
          <w:w w:val="105"/>
          <w:sz w:val="21"/>
        </w:rPr>
        <w:t> </w:t>
      </w:r>
      <w:r>
        <w:rPr>
          <w:w w:val="105"/>
          <w:sz w:val="21"/>
        </w:rPr>
        <w:t>εδάφιο</w:t>
      </w:r>
      <w:r>
        <w:rPr>
          <w:spacing w:val="-15"/>
          <w:w w:val="105"/>
          <w:sz w:val="21"/>
        </w:rPr>
        <w:t> </w:t>
      </w:r>
      <w:r>
        <w:rPr>
          <w:w w:val="105"/>
          <w:sz w:val="21"/>
        </w:rPr>
        <w:t>της</w:t>
      </w:r>
      <w:r>
        <w:rPr>
          <w:spacing w:val="-15"/>
          <w:w w:val="105"/>
          <w:sz w:val="21"/>
        </w:rPr>
        <w:t> </w:t>
      </w:r>
      <w:r>
        <w:rPr>
          <w:w w:val="105"/>
          <w:sz w:val="21"/>
        </w:rPr>
        <w:t>οδηγίας</w:t>
      </w:r>
      <w:r>
        <w:rPr>
          <w:spacing w:val="-14"/>
          <w:w w:val="105"/>
          <w:sz w:val="21"/>
        </w:rPr>
        <w:t> </w:t>
      </w:r>
      <w:r>
        <w:rPr>
          <w:w w:val="105"/>
          <w:sz w:val="21"/>
        </w:rPr>
        <w:t>2014/24/ΕΕ),</w:t>
      </w:r>
      <w:r>
        <w:rPr>
          <w:spacing w:val="-15"/>
          <w:w w:val="105"/>
          <w:sz w:val="21"/>
        </w:rPr>
        <w:t> </w:t>
      </w:r>
      <w:r>
        <w:rPr>
          <w:w w:val="105"/>
          <w:sz w:val="21"/>
        </w:rPr>
        <w:t>η</w:t>
      </w:r>
      <w:r>
        <w:rPr>
          <w:spacing w:val="-14"/>
          <w:w w:val="105"/>
          <w:sz w:val="21"/>
        </w:rPr>
        <w:t> </w:t>
      </w:r>
      <w:r>
        <w:rPr>
          <w:w w:val="105"/>
          <w:sz w:val="21"/>
        </w:rPr>
        <w:t>αναθέτουσα</w:t>
      </w:r>
      <w:r>
        <w:rPr>
          <w:spacing w:val="-15"/>
          <w:w w:val="105"/>
          <w:sz w:val="21"/>
        </w:rPr>
        <w:t> </w:t>
      </w:r>
      <w:r>
        <w:rPr>
          <w:spacing w:val="-5"/>
          <w:w w:val="105"/>
          <w:sz w:val="21"/>
        </w:rPr>
        <w:t>αρχή </w:t>
      </w:r>
      <w:r>
        <w:rPr>
          <w:w w:val="105"/>
          <w:sz w:val="21"/>
        </w:rPr>
        <w:t>ή ο αναθέτων φορέας έχουν ήδη στην κατοχή τους τα σχετικά</w:t>
      </w:r>
      <w:r>
        <w:rPr>
          <w:spacing w:val="-25"/>
          <w:w w:val="105"/>
          <w:sz w:val="21"/>
        </w:rPr>
        <w:t> </w:t>
      </w:r>
      <w:r>
        <w:rPr>
          <w:w w:val="105"/>
          <w:sz w:val="21"/>
        </w:rPr>
        <w:t>έγγραφα.</w:t>
      </w:r>
    </w:p>
    <w:p>
      <w:pPr>
        <w:pStyle w:val="BodyText"/>
        <w:spacing w:before="10"/>
        <w:ind w:left="0"/>
        <w:rPr>
          <w:b w:val="0"/>
          <w:sz w:val="31"/>
        </w:rPr>
      </w:pPr>
    </w:p>
    <w:p>
      <w:pPr>
        <w:spacing w:line="292" w:lineRule="auto" w:before="0"/>
        <w:ind w:left="924" w:right="247" w:firstLine="0"/>
        <w:jc w:val="left"/>
        <w:rPr>
          <w:sz w:val="21"/>
        </w:rPr>
      </w:pPr>
      <w:r>
        <w:rPr>
          <w:sz w:val="21"/>
        </w:rPr>
        <w:t>Ο κάτωθι υπογεγραμμένος δίδω επισήμως τη συγκατάθεσή μου στην αναθέτουσα αρχή </w:t>
      </w:r>
      <w:r>
        <w:rPr>
          <w:spacing w:val="-18"/>
          <w:sz w:val="21"/>
        </w:rPr>
        <w:t>ή </w:t>
      </w:r>
      <w:r>
        <w:rPr>
          <w:sz w:val="21"/>
        </w:rPr>
        <w:t>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IV του παρόντος Ευρωπαϊκού Ενιαίου Εγγράφου Σύμβασης για τους</w:t>
      </w:r>
      <w:r>
        <w:rPr>
          <w:spacing w:val="12"/>
          <w:sz w:val="21"/>
        </w:rPr>
        <w:t> </w:t>
      </w:r>
      <w:r>
        <w:rPr>
          <w:sz w:val="21"/>
        </w:rPr>
        <w:t>σκοπούς</w:t>
      </w:r>
      <w:r>
        <w:rPr>
          <w:spacing w:val="12"/>
          <w:sz w:val="21"/>
        </w:rPr>
        <w:t> </w:t>
      </w:r>
      <w:r>
        <w:rPr>
          <w:sz w:val="21"/>
        </w:rPr>
        <w:t>της</w:t>
      </w:r>
      <w:r>
        <w:rPr>
          <w:spacing w:val="12"/>
          <w:sz w:val="21"/>
        </w:rPr>
        <w:t> </w:t>
      </w:r>
      <w:r>
        <w:rPr>
          <w:sz w:val="21"/>
        </w:rPr>
        <w:t>διαδικασίας</w:t>
      </w:r>
      <w:r>
        <w:rPr>
          <w:spacing w:val="13"/>
          <w:sz w:val="21"/>
        </w:rPr>
        <w:t> </w:t>
      </w:r>
      <w:r>
        <w:rPr>
          <w:sz w:val="21"/>
        </w:rPr>
        <w:t>σύναψης</w:t>
      </w:r>
      <w:r>
        <w:rPr>
          <w:spacing w:val="12"/>
          <w:sz w:val="21"/>
        </w:rPr>
        <w:t> </w:t>
      </w:r>
      <w:r>
        <w:rPr>
          <w:sz w:val="21"/>
        </w:rPr>
        <w:t>σύμβασης,</w:t>
      </w:r>
      <w:r>
        <w:rPr>
          <w:spacing w:val="12"/>
          <w:sz w:val="21"/>
        </w:rPr>
        <w:t> </w:t>
      </w:r>
      <w:r>
        <w:rPr>
          <w:sz w:val="21"/>
        </w:rPr>
        <w:t>όπως</w:t>
      </w:r>
      <w:r>
        <w:rPr>
          <w:spacing w:val="12"/>
          <w:sz w:val="21"/>
        </w:rPr>
        <w:t> </w:t>
      </w:r>
      <w:r>
        <w:rPr>
          <w:sz w:val="21"/>
        </w:rPr>
        <w:t>καθορίζεται</w:t>
      </w:r>
      <w:r>
        <w:rPr>
          <w:spacing w:val="13"/>
          <w:sz w:val="21"/>
        </w:rPr>
        <w:t> </w:t>
      </w:r>
      <w:r>
        <w:rPr>
          <w:sz w:val="21"/>
        </w:rPr>
        <w:t>στο</w:t>
      </w:r>
      <w:r>
        <w:rPr>
          <w:spacing w:val="12"/>
          <w:sz w:val="21"/>
        </w:rPr>
        <w:t> </w:t>
      </w:r>
      <w:r>
        <w:rPr>
          <w:sz w:val="21"/>
        </w:rPr>
        <w:t>Μέρος</w:t>
      </w:r>
      <w:r>
        <w:rPr>
          <w:spacing w:val="12"/>
          <w:sz w:val="21"/>
        </w:rPr>
        <w:t> </w:t>
      </w:r>
      <w:r>
        <w:rPr>
          <w:sz w:val="21"/>
        </w:rPr>
        <w:t>Ι.</w:t>
      </w:r>
    </w:p>
    <w:p>
      <w:pPr>
        <w:pStyle w:val="BodyText"/>
        <w:spacing w:before="10"/>
        <w:ind w:left="0"/>
        <w:rPr>
          <w:b w:val="0"/>
          <w:sz w:val="31"/>
        </w:rPr>
      </w:pPr>
    </w:p>
    <w:p>
      <w:pPr>
        <w:spacing w:line="367" w:lineRule="auto" w:before="0"/>
        <w:ind w:left="924" w:right="2204" w:firstLine="0"/>
        <w:jc w:val="left"/>
        <w:rPr>
          <w:sz w:val="21"/>
        </w:rPr>
      </w:pPr>
      <w:r>
        <w:rPr>
          <w:w w:val="105"/>
          <w:sz w:val="21"/>
        </w:rPr>
        <w:t>Ημερομηνία, τόπος και, όπου ζητείται ή απαιτείται, υπογραφή(-ές): Ημερομηνία</w:t>
      </w:r>
    </w:p>
    <w:p>
      <w:pPr>
        <w:spacing w:line="367" w:lineRule="auto" w:before="0"/>
        <w:ind w:left="924" w:right="7685" w:firstLine="0"/>
        <w:jc w:val="left"/>
        <w:rPr>
          <w:sz w:val="21"/>
        </w:rPr>
      </w:pPr>
      <w:r>
        <w:rPr>
          <w:sz w:val="21"/>
        </w:rPr>
        <w:t>Τόπος Υπογραφή</w:t>
      </w:r>
    </w:p>
    <w:sectPr>
      <w:pgSz w:w="11910" w:h="16840"/>
      <w:pgMar w:header="0" w:footer="505" w:top="600" w:bottom="700" w:left="114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b w:val="0"/>
        <w:sz w:val="20"/>
      </w:rPr>
    </w:pPr>
    <w:r>
      <w:rPr/>
      <w:pict>
        <v:shapetype id="_x0000_t202" o:spt="202" coordsize="21600,21600" path="m,l,21600r21600,l21600,xe">
          <v:stroke joinstyle="miter"/>
          <v:path gradientshapeok="t" o:connecttype="rect"/>
        </v:shapetype>
        <v:shape style="position:absolute;margin-left:55.700001pt;margin-top:805.625pt;width:448.65pt;height:14.7pt;mso-position-horizontal-relative:page;mso-position-vertical-relative:page;z-index:-16189952" type="#_x0000_t202" filled="false" stroked="false">
          <v:textbox inset="0,0,0,0">
            <w:txbxContent>
              <w:p>
                <w:pPr>
                  <w:spacing w:before="36"/>
                  <w:ind w:left="20" w:right="0" w:firstLine="0"/>
                  <w:jc w:val="left"/>
                  <w:rPr>
                    <w:sz w:val="19"/>
                  </w:rPr>
                </w:pPr>
                <w:r>
                  <w:rPr>
                    <w:w w:val="105"/>
                    <w:sz w:val="19"/>
                  </w:rPr>
                  <w:t>Ευρωπαϊκό</w:t>
                </w:r>
                <w:r>
                  <w:rPr>
                    <w:spacing w:val="-11"/>
                    <w:w w:val="105"/>
                    <w:sz w:val="19"/>
                  </w:rPr>
                  <w:t> </w:t>
                </w:r>
                <w:r>
                  <w:rPr>
                    <w:w w:val="105"/>
                    <w:sz w:val="19"/>
                  </w:rPr>
                  <w:t>Ενιαίο</w:t>
                </w:r>
                <w:r>
                  <w:rPr>
                    <w:spacing w:val="-10"/>
                    <w:w w:val="105"/>
                    <w:sz w:val="19"/>
                  </w:rPr>
                  <w:t> </w:t>
                </w:r>
                <w:r>
                  <w:rPr>
                    <w:w w:val="105"/>
                    <w:sz w:val="19"/>
                  </w:rPr>
                  <w:t>Έγγραφο</w:t>
                </w:r>
                <w:r>
                  <w:rPr>
                    <w:spacing w:val="-10"/>
                    <w:w w:val="105"/>
                    <w:sz w:val="19"/>
                  </w:rPr>
                  <w:t> </w:t>
                </w:r>
                <w:r>
                  <w:rPr>
                    <w:w w:val="105"/>
                    <w:sz w:val="19"/>
                  </w:rPr>
                  <w:t>Σύμβασης</w:t>
                </w:r>
                <w:r>
                  <w:rPr>
                    <w:spacing w:val="-11"/>
                    <w:w w:val="105"/>
                    <w:sz w:val="19"/>
                  </w:rPr>
                  <w:t> </w:t>
                </w:r>
                <w:r>
                  <w:rPr>
                    <w:w w:val="105"/>
                    <w:sz w:val="19"/>
                  </w:rPr>
                  <w:t>(ΕΕΕΣ)</w:t>
                </w:r>
                <w:r>
                  <w:rPr>
                    <w:spacing w:val="-10"/>
                    <w:w w:val="105"/>
                    <w:sz w:val="19"/>
                  </w:rPr>
                  <w:t> </w:t>
                </w:r>
                <w:r>
                  <w:rPr>
                    <w:w w:val="105"/>
                    <w:sz w:val="19"/>
                  </w:rPr>
                  <w:t>/</w:t>
                </w:r>
                <w:r>
                  <w:rPr>
                    <w:spacing w:val="-10"/>
                    <w:w w:val="105"/>
                    <w:sz w:val="19"/>
                  </w:rPr>
                  <w:t> </w:t>
                </w:r>
                <w:r>
                  <w:rPr>
                    <w:w w:val="105"/>
                    <w:sz w:val="19"/>
                  </w:rPr>
                  <w:t>Τυποποιημένο</w:t>
                </w:r>
                <w:r>
                  <w:rPr>
                    <w:spacing w:val="-11"/>
                    <w:w w:val="105"/>
                    <w:sz w:val="19"/>
                  </w:rPr>
                  <w:t> </w:t>
                </w:r>
                <w:r>
                  <w:rPr>
                    <w:w w:val="105"/>
                    <w:sz w:val="19"/>
                  </w:rPr>
                  <w:t>Έντυπο</w:t>
                </w:r>
                <w:r>
                  <w:rPr>
                    <w:spacing w:val="-10"/>
                    <w:w w:val="105"/>
                    <w:sz w:val="19"/>
                  </w:rPr>
                  <w:t> </w:t>
                </w:r>
                <w:r>
                  <w:rPr>
                    <w:w w:val="105"/>
                    <w:sz w:val="19"/>
                  </w:rPr>
                  <w:t>Υπεύθυνης</w:t>
                </w:r>
                <w:r>
                  <w:rPr>
                    <w:spacing w:val="-10"/>
                    <w:w w:val="105"/>
                    <w:sz w:val="19"/>
                  </w:rPr>
                  <w:t> </w:t>
                </w:r>
                <w:r>
                  <w:rPr>
                    <w:w w:val="105"/>
                    <w:sz w:val="19"/>
                  </w:rPr>
                  <w:t>Δήλωσης</w:t>
                </w:r>
                <w:r>
                  <w:rPr>
                    <w:spacing w:val="-11"/>
                    <w:w w:val="105"/>
                    <w:sz w:val="19"/>
                  </w:rPr>
                  <w:t> </w:t>
                </w:r>
                <w:r>
                  <w:rPr>
                    <w:w w:val="105"/>
                    <w:sz w:val="19"/>
                  </w:rPr>
                  <w:t>(ΤΕΥΔ)</w:t>
                </w:r>
              </w:p>
            </w:txbxContent>
          </v:textbox>
          <w10:wrap type="none"/>
        </v:shape>
      </w:pict>
    </w:r>
    <w:r>
      <w:rPr/>
      <w:pict>
        <v:shape style="position:absolute;margin-left:523.575012pt;margin-top:805.881653pt;width:18pt;height:15.3pt;mso-position-horizontal-relative:page;mso-position-vertical-relative:page;z-index:-16189440"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10</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l-GR" w:eastAsia="en-US" w:bidi="ar-SA"/>
    </w:rPr>
  </w:style>
  <w:style w:styleId="BodyText" w:type="paragraph">
    <w:name w:val="Body Text"/>
    <w:basedOn w:val="Normal"/>
    <w:uiPriority w:val="1"/>
    <w:qFormat/>
    <w:pPr>
      <w:spacing w:before="202"/>
      <w:ind w:left="2543"/>
    </w:pPr>
    <w:rPr>
      <w:rFonts w:ascii="Arial" w:hAnsi="Arial" w:eastAsia="Arial" w:cs="Arial"/>
      <w:b/>
      <w:bCs/>
      <w:sz w:val="21"/>
      <w:szCs w:val="21"/>
      <w:lang w:val="el-GR" w:eastAsia="en-US" w:bidi="ar-SA"/>
    </w:rPr>
  </w:style>
  <w:style w:styleId="Heading1" w:type="paragraph">
    <w:name w:val="Heading 1"/>
    <w:basedOn w:val="Normal"/>
    <w:uiPriority w:val="1"/>
    <w:qFormat/>
    <w:pPr>
      <w:ind w:left="114"/>
      <w:outlineLvl w:val="1"/>
    </w:pPr>
    <w:rPr>
      <w:rFonts w:ascii="Arial" w:hAnsi="Arial" w:eastAsia="Arial" w:cs="Arial"/>
      <w:b/>
      <w:bCs/>
      <w:sz w:val="24"/>
      <w:szCs w:val="24"/>
      <w:lang w:val="el-GR" w:eastAsia="en-US" w:bidi="ar-SA"/>
    </w:rPr>
  </w:style>
  <w:style w:styleId="Title" w:type="paragraph">
    <w:name w:val="Title"/>
    <w:basedOn w:val="Normal"/>
    <w:uiPriority w:val="1"/>
    <w:qFormat/>
    <w:pPr>
      <w:spacing w:before="21"/>
    </w:pPr>
    <w:rPr>
      <w:rFonts w:ascii="Arial" w:hAnsi="Arial" w:eastAsia="Arial" w:cs="Arial"/>
      <w:b/>
      <w:bCs/>
      <w:sz w:val="31"/>
      <w:szCs w:val="31"/>
      <w:lang w:val="el-GR" w:eastAsia="en-US" w:bidi="ar-SA"/>
    </w:rPr>
  </w:style>
  <w:style w:styleId="ListParagraph" w:type="paragraph">
    <w:name w:val="List Paragraph"/>
    <w:basedOn w:val="Normal"/>
    <w:uiPriority w:val="1"/>
    <w:qFormat/>
    <w:pPr/>
    <w:rPr>
      <w:lang w:val="el-GR" w:eastAsia="en-US" w:bidi="ar-SA"/>
    </w:rPr>
  </w:style>
  <w:style w:styleId="TableParagraph" w:type="paragraph">
    <w:name w:val="Table Paragraph"/>
    <w:basedOn w:val="Normal"/>
    <w:uiPriority w:val="1"/>
    <w:qFormat/>
    <w:pPr/>
    <w:rPr>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eprocurement.gov.gr/kimds2/protected/searchNotice.htm?execution=e6s2" TargetMode="External"/><Relationship Id="rId7" Type="http://schemas.openxmlformats.org/officeDocument/2006/relationships/hyperlink" Target="http://neasmyrni.gr/" TargetMode="External"/><Relationship Id="rId8" Type="http://schemas.openxmlformats.org/officeDocument/2006/relationships/hyperlink" Target="mailto:itolios@neasmyrn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Ευρωπαϊκό Ενιαίο Έγγραφο Σύμβασης (ΕΕΕΣ) / Τυποποιημένο Έντυπο Υπεύθυνης Δήλωσης (ΤΕΥΔ)</dc:title>
  <dcterms:created xsi:type="dcterms:W3CDTF">2020-05-13T07:18:07Z</dcterms:created>
  <dcterms:modified xsi:type="dcterms:W3CDTF">2020-05-13T07:18:07Z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LastSaved">
    <vt:filetime>2020-05-13T00:00:00Z</vt:filetime>
  </property>
</Properties>
</file>